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B19FE" w14:textId="23E69E10" w:rsidR="009D750B" w:rsidRPr="00A4380E" w:rsidRDefault="009D750B" w:rsidP="009D750B">
      <w:pPr>
        <w:widowControl w:val="0"/>
        <w:autoSpaceDE w:val="0"/>
        <w:autoSpaceDN w:val="0"/>
        <w:adjustRightInd w:val="0"/>
        <w:jc w:val="center"/>
        <w:rPr>
          <w:b/>
          <w:sz w:val="48"/>
          <w:szCs w:val="48"/>
          <w:lang w:val="en-US"/>
        </w:rPr>
      </w:pPr>
      <w:proofErr w:type="spellStart"/>
      <w:r w:rsidRPr="00A4380E">
        <w:rPr>
          <w:b/>
          <w:sz w:val="48"/>
          <w:szCs w:val="48"/>
          <w:lang w:val="en-US"/>
        </w:rPr>
        <w:t>Wiggenhall</w:t>
      </w:r>
      <w:proofErr w:type="spellEnd"/>
      <w:r w:rsidRPr="00A4380E">
        <w:rPr>
          <w:b/>
          <w:sz w:val="48"/>
          <w:szCs w:val="48"/>
          <w:lang w:val="en-US"/>
        </w:rPr>
        <w:t xml:space="preserve"> St Mary Magdalen Parish Council</w:t>
      </w:r>
    </w:p>
    <w:p w14:paraId="0618EF8E" w14:textId="77777777" w:rsidR="00F274EA" w:rsidRPr="00A4380E" w:rsidRDefault="00F274EA" w:rsidP="009D750B">
      <w:pPr>
        <w:widowControl w:val="0"/>
        <w:autoSpaceDE w:val="0"/>
        <w:autoSpaceDN w:val="0"/>
        <w:adjustRightInd w:val="0"/>
        <w:jc w:val="center"/>
        <w:rPr>
          <w:b/>
          <w:sz w:val="23"/>
          <w:szCs w:val="23"/>
          <w:lang w:val="en-US"/>
        </w:rPr>
      </w:pPr>
    </w:p>
    <w:p w14:paraId="5BAC0741" w14:textId="22821122" w:rsidR="00261FE6" w:rsidRPr="00A4380E" w:rsidRDefault="009D750B" w:rsidP="00CC279F">
      <w:pPr>
        <w:widowControl w:val="0"/>
        <w:autoSpaceDE w:val="0"/>
        <w:autoSpaceDN w:val="0"/>
        <w:adjustRightInd w:val="0"/>
        <w:ind w:left="142"/>
        <w:jc w:val="center"/>
        <w:rPr>
          <w:b/>
          <w:sz w:val="23"/>
          <w:szCs w:val="23"/>
        </w:rPr>
      </w:pPr>
      <w:r w:rsidRPr="00A4380E">
        <w:rPr>
          <w:b/>
          <w:sz w:val="23"/>
          <w:szCs w:val="23"/>
          <w:lang w:val="en-US"/>
        </w:rPr>
        <w:t xml:space="preserve">I hereby give you notice that </w:t>
      </w:r>
      <w:r w:rsidR="00B01DE3" w:rsidRPr="00A4380E">
        <w:rPr>
          <w:b/>
          <w:sz w:val="23"/>
          <w:szCs w:val="23"/>
          <w:lang w:val="en-US"/>
        </w:rPr>
        <w:t xml:space="preserve">an Ordinary </w:t>
      </w:r>
      <w:r w:rsidRPr="00A4380E">
        <w:rPr>
          <w:b/>
          <w:sz w:val="23"/>
          <w:szCs w:val="23"/>
          <w:lang w:val="en-US"/>
        </w:rPr>
        <w:t xml:space="preserve">Meeting of the </w:t>
      </w:r>
      <w:proofErr w:type="gramStart"/>
      <w:r w:rsidRPr="00A4380E">
        <w:rPr>
          <w:b/>
          <w:sz w:val="23"/>
          <w:szCs w:val="23"/>
          <w:lang w:val="en-US"/>
        </w:rPr>
        <w:t>above named</w:t>
      </w:r>
      <w:proofErr w:type="gramEnd"/>
      <w:r w:rsidRPr="00A4380E">
        <w:rPr>
          <w:b/>
          <w:sz w:val="23"/>
          <w:szCs w:val="23"/>
          <w:lang w:val="en-US"/>
        </w:rPr>
        <w:t xml:space="preserve"> Parish Council will be held at </w:t>
      </w:r>
      <w:proofErr w:type="spellStart"/>
      <w:r w:rsidRPr="00A4380E">
        <w:rPr>
          <w:b/>
          <w:sz w:val="23"/>
          <w:szCs w:val="23"/>
          <w:lang w:val="en-US"/>
        </w:rPr>
        <w:t>Wiggenhall</w:t>
      </w:r>
      <w:proofErr w:type="spellEnd"/>
      <w:r w:rsidRPr="00A4380E">
        <w:rPr>
          <w:b/>
          <w:sz w:val="23"/>
          <w:szCs w:val="23"/>
          <w:lang w:val="en-US"/>
        </w:rPr>
        <w:t xml:space="preserve"> St Mary Magdalen Village Hall on 1</w:t>
      </w:r>
      <w:r w:rsidR="00C665FB" w:rsidRPr="00A4380E">
        <w:rPr>
          <w:b/>
          <w:sz w:val="23"/>
          <w:szCs w:val="23"/>
          <w:lang w:val="en-US"/>
        </w:rPr>
        <w:t>4 November</w:t>
      </w:r>
      <w:r w:rsidR="00B01DE3" w:rsidRPr="00A4380E">
        <w:rPr>
          <w:b/>
          <w:sz w:val="23"/>
          <w:szCs w:val="23"/>
          <w:lang w:val="en-US"/>
        </w:rPr>
        <w:t xml:space="preserve"> 2019</w:t>
      </w:r>
      <w:r w:rsidRPr="00A4380E">
        <w:rPr>
          <w:b/>
          <w:sz w:val="23"/>
          <w:szCs w:val="23"/>
          <w:lang w:val="en-US"/>
        </w:rPr>
        <w:t xml:space="preserve"> at 7.30 pm.  All members of the Council are hereby summoned to attend for the purpose of considering and resolving upon the business to be transacted at the Meeting as set out hereunder.  </w:t>
      </w:r>
      <w:r w:rsidRPr="00A4380E">
        <w:rPr>
          <w:b/>
          <w:sz w:val="23"/>
          <w:szCs w:val="23"/>
        </w:rPr>
        <w:t>The meeting will be open to the public unless the Council otherwise direct.</w:t>
      </w:r>
    </w:p>
    <w:p w14:paraId="1B19D7D9" w14:textId="77777777" w:rsidR="007F4B7B" w:rsidRPr="00A4380E" w:rsidRDefault="007F4B7B" w:rsidP="00D71328">
      <w:pPr>
        <w:widowControl w:val="0"/>
        <w:tabs>
          <w:tab w:val="left" w:pos="142"/>
        </w:tabs>
        <w:autoSpaceDE w:val="0"/>
        <w:autoSpaceDN w:val="0"/>
        <w:adjustRightInd w:val="0"/>
        <w:ind w:left="567" w:hanging="567"/>
        <w:jc w:val="center"/>
        <w:rPr>
          <w:b/>
          <w:sz w:val="23"/>
          <w:szCs w:val="23"/>
        </w:rPr>
      </w:pPr>
    </w:p>
    <w:p w14:paraId="26C0C13C" w14:textId="6E773306" w:rsidR="00261FE6" w:rsidRPr="00A4380E" w:rsidRDefault="009D750B" w:rsidP="009D750B">
      <w:pPr>
        <w:pStyle w:val="BodyText"/>
        <w:rPr>
          <w:sz w:val="20"/>
        </w:rPr>
      </w:pPr>
      <w:r w:rsidRPr="00A4380E">
        <w:rPr>
          <w:sz w:val="20"/>
        </w:rPr>
        <w:t>10 minutes will be allowed during the meeting for members of the public to raise points of concern on agenda items.</w:t>
      </w:r>
    </w:p>
    <w:p w14:paraId="01EA0D6F" w14:textId="77777777" w:rsidR="00F274EA" w:rsidRPr="00A4380E" w:rsidRDefault="00F274EA" w:rsidP="00136A05">
      <w:pPr>
        <w:keepNext/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66AB52BC" w14:textId="0B11FC72" w:rsidR="00261FE6" w:rsidRPr="00A4380E" w:rsidRDefault="004271D4" w:rsidP="00136A05">
      <w:pPr>
        <w:keepNext/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A4380E">
        <w:rPr>
          <w:b/>
          <w:sz w:val="32"/>
          <w:szCs w:val="32"/>
        </w:rPr>
        <w:t>Agenda</w:t>
      </w:r>
    </w:p>
    <w:p w14:paraId="4C0E5FD5" w14:textId="77777777" w:rsidR="00F274EA" w:rsidRPr="00A4380E" w:rsidRDefault="00F274EA" w:rsidP="00136A05">
      <w:pPr>
        <w:keepNext/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539193B8" w14:textId="77777777" w:rsidR="009D750B" w:rsidRPr="00346AA3" w:rsidRDefault="009D750B" w:rsidP="00C665FB">
      <w:pPr>
        <w:numPr>
          <w:ilvl w:val="0"/>
          <w:numId w:val="1"/>
        </w:numPr>
        <w:tabs>
          <w:tab w:val="left" w:pos="567"/>
        </w:tabs>
        <w:spacing w:line="276" w:lineRule="auto"/>
        <w:ind w:right="-421" w:hanging="153"/>
        <w:rPr>
          <w:bCs/>
          <w:sz w:val="23"/>
          <w:szCs w:val="23"/>
        </w:rPr>
      </w:pPr>
      <w:r w:rsidRPr="00346AA3">
        <w:rPr>
          <w:bCs/>
          <w:sz w:val="23"/>
          <w:szCs w:val="23"/>
        </w:rPr>
        <w:t xml:space="preserve">Receive </w:t>
      </w:r>
      <w:r w:rsidRPr="00346AA3">
        <w:rPr>
          <w:b/>
          <w:sz w:val="23"/>
          <w:szCs w:val="23"/>
        </w:rPr>
        <w:t>apologies</w:t>
      </w:r>
      <w:r w:rsidRPr="00346AA3">
        <w:rPr>
          <w:bCs/>
          <w:sz w:val="23"/>
          <w:szCs w:val="23"/>
        </w:rPr>
        <w:t xml:space="preserve"> for absence </w:t>
      </w:r>
    </w:p>
    <w:p w14:paraId="12DCE478" w14:textId="77777777" w:rsidR="009D750B" w:rsidRPr="00346AA3" w:rsidRDefault="009D750B" w:rsidP="009D750B">
      <w:pPr>
        <w:numPr>
          <w:ilvl w:val="0"/>
          <w:numId w:val="1"/>
        </w:numPr>
        <w:spacing w:line="276" w:lineRule="auto"/>
        <w:ind w:right="-421" w:hanging="153"/>
        <w:rPr>
          <w:bCs/>
          <w:sz w:val="23"/>
          <w:szCs w:val="23"/>
        </w:rPr>
      </w:pPr>
      <w:r w:rsidRPr="00346AA3">
        <w:rPr>
          <w:b/>
          <w:sz w:val="23"/>
          <w:szCs w:val="23"/>
        </w:rPr>
        <w:t>Confirm as a correct record</w:t>
      </w:r>
      <w:r w:rsidRPr="00346AA3">
        <w:rPr>
          <w:bCs/>
          <w:sz w:val="23"/>
          <w:szCs w:val="23"/>
        </w:rPr>
        <w:t xml:space="preserve"> the minutes of the meetings of the Council held </w:t>
      </w:r>
    </w:p>
    <w:p w14:paraId="3F359547" w14:textId="3973775D" w:rsidR="009D750B" w:rsidRPr="00346AA3" w:rsidRDefault="00CC279F" w:rsidP="009D750B">
      <w:pPr>
        <w:spacing w:line="276" w:lineRule="auto"/>
        <w:ind w:left="1429" w:right="-421" w:firstLine="11"/>
        <w:rPr>
          <w:bCs/>
          <w:sz w:val="23"/>
          <w:szCs w:val="23"/>
        </w:rPr>
      </w:pPr>
      <w:r w:rsidRPr="00346AA3">
        <w:rPr>
          <w:bCs/>
          <w:sz w:val="23"/>
          <w:szCs w:val="23"/>
        </w:rPr>
        <w:t>1</w:t>
      </w:r>
      <w:r w:rsidR="00C665FB" w:rsidRPr="00346AA3">
        <w:rPr>
          <w:bCs/>
          <w:sz w:val="23"/>
          <w:szCs w:val="23"/>
        </w:rPr>
        <w:t>0 October</w:t>
      </w:r>
      <w:r w:rsidRPr="00346AA3">
        <w:rPr>
          <w:bCs/>
          <w:sz w:val="23"/>
          <w:szCs w:val="23"/>
        </w:rPr>
        <w:t>.</w:t>
      </w:r>
      <w:r w:rsidR="009D750B" w:rsidRPr="00346AA3">
        <w:rPr>
          <w:bCs/>
          <w:sz w:val="23"/>
          <w:szCs w:val="23"/>
        </w:rPr>
        <w:t xml:space="preserve"> Draft minutes previously circulated</w:t>
      </w:r>
    </w:p>
    <w:p w14:paraId="05AC9BCA" w14:textId="77777777" w:rsidR="009D750B" w:rsidRPr="00346AA3" w:rsidRDefault="009D750B" w:rsidP="009D750B">
      <w:pPr>
        <w:numPr>
          <w:ilvl w:val="0"/>
          <w:numId w:val="1"/>
        </w:numPr>
        <w:spacing w:line="276" w:lineRule="auto"/>
        <w:ind w:left="567" w:right="-421" w:firstLine="0"/>
        <w:rPr>
          <w:bCs/>
          <w:sz w:val="23"/>
          <w:szCs w:val="23"/>
        </w:rPr>
      </w:pPr>
      <w:r w:rsidRPr="00346AA3">
        <w:rPr>
          <w:bCs/>
          <w:sz w:val="23"/>
          <w:szCs w:val="23"/>
        </w:rPr>
        <w:t xml:space="preserve">Accept </w:t>
      </w:r>
      <w:r w:rsidRPr="00346AA3">
        <w:rPr>
          <w:b/>
          <w:sz w:val="23"/>
          <w:szCs w:val="23"/>
        </w:rPr>
        <w:t>declarations of interest and dispensation requests</w:t>
      </w:r>
      <w:r w:rsidRPr="00346AA3">
        <w:rPr>
          <w:bCs/>
          <w:sz w:val="23"/>
          <w:szCs w:val="23"/>
        </w:rPr>
        <w:t xml:space="preserve"> on agenda items</w:t>
      </w:r>
    </w:p>
    <w:p w14:paraId="49E14370" w14:textId="7A841D79" w:rsidR="009D750B" w:rsidRPr="00346AA3" w:rsidRDefault="009D750B" w:rsidP="009D750B">
      <w:pPr>
        <w:numPr>
          <w:ilvl w:val="0"/>
          <w:numId w:val="1"/>
        </w:numPr>
        <w:spacing w:line="276" w:lineRule="auto"/>
        <w:ind w:left="567" w:right="-421" w:firstLine="0"/>
        <w:rPr>
          <w:bCs/>
          <w:sz w:val="23"/>
          <w:szCs w:val="23"/>
          <w:lang w:val="en-US"/>
        </w:rPr>
      </w:pPr>
      <w:r w:rsidRPr="00346AA3">
        <w:rPr>
          <w:bCs/>
          <w:sz w:val="23"/>
          <w:szCs w:val="23"/>
          <w:lang w:val="en-US"/>
        </w:rPr>
        <w:t xml:space="preserve">Agree meeting be adjourned </w:t>
      </w:r>
      <w:r w:rsidR="00346AA3">
        <w:rPr>
          <w:bCs/>
          <w:sz w:val="23"/>
          <w:szCs w:val="23"/>
          <w:lang w:val="en-US"/>
        </w:rPr>
        <w:t xml:space="preserve">for </w:t>
      </w:r>
      <w:r w:rsidR="00346AA3" w:rsidRPr="00346AA3">
        <w:rPr>
          <w:b/>
          <w:sz w:val="23"/>
          <w:szCs w:val="23"/>
          <w:lang w:val="en-US"/>
        </w:rPr>
        <w:t>Public Speaking</w:t>
      </w:r>
    </w:p>
    <w:p w14:paraId="61E4FC39" w14:textId="5CF71ABC" w:rsidR="009D750B" w:rsidRPr="00346AA3" w:rsidRDefault="00123FAF" w:rsidP="009D750B">
      <w:pPr>
        <w:numPr>
          <w:ilvl w:val="0"/>
          <w:numId w:val="1"/>
        </w:numPr>
        <w:spacing w:line="276" w:lineRule="auto"/>
        <w:ind w:left="567" w:right="-421" w:firstLine="0"/>
        <w:rPr>
          <w:bCs/>
          <w:sz w:val="23"/>
          <w:szCs w:val="23"/>
          <w:lang w:val="en-US"/>
        </w:rPr>
      </w:pPr>
      <w:r w:rsidRPr="00346AA3">
        <w:rPr>
          <w:bCs/>
          <w:sz w:val="23"/>
          <w:szCs w:val="23"/>
          <w:lang w:val="en-US"/>
        </w:rPr>
        <w:t xml:space="preserve">Consider applications for </w:t>
      </w:r>
      <w:r w:rsidRPr="00346AA3">
        <w:rPr>
          <w:b/>
          <w:sz w:val="23"/>
          <w:szCs w:val="23"/>
          <w:lang w:val="en-US"/>
        </w:rPr>
        <w:t>co-option</w:t>
      </w:r>
    </w:p>
    <w:p w14:paraId="15302B42" w14:textId="79FD841E" w:rsidR="00174C3C" w:rsidRPr="00346AA3" w:rsidRDefault="009D750B" w:rsidP="00174C3C">
      <w:pPr>
        <w:numPr>
          <w:ilvl w:val="0"/>
          <w:numId w:val="1"/>
        </w:numPr>
        <w:spacing w:line="276" w:lineRule="auto"/>
        <w:ind w:left="567" w:right="-421" w:firstLine="0"/>
        <w:rPr>
          <w:bCs/>
          <w:sz w:val="23"/>
          <w:szCs w:val="23"/>
          <w:lang w:val="en-US"/>
        </w:rPr>
      </w:pPr>
      <w:r w:rsidRPr="00346AA3">
        <w:rPr>
          <w:b/>
          <w:sz w:val="23"/>
          <w:szCs w:val="23"/>
        </w:rPr>
        <w:t>Matters arising</w:t>
      </w:r>
      <w:r w:rsidRPr="00346AA3">
        <w:rPr>
          <w:bCs/>
          <w:sz w:val="23"/>
          <w:szCs w:val="23"/>
        </w:rPr>
        <w:t xml:space="preserve"> not covered elsewhere on the agenda (for information onl</w:t>
      </w:r>
      <w:r w:rsidR="00174C3C" w:rsidRPr="00346AA3">
        <w:rPr>
          <w:bCs/>
          <w:sz w:val="23"/>
          <w:szCs w:val="23"/>
        </w:rPr>
        <w:t>y)</w:t>
      </w:r>
    </w:p>
    <w:p w14:paraId="0F7506F0" w14:textId="77777777" w:rsidR="009D750B" w:rsidRPr="00346AA3" w:rsidRDefault="009D750B" w:rsidP="009D750B">
      <w:pPr>
        <w:numPr>
          <w:ilvl w:val="0"/>
          <w:numId w:val="1"/>
        </w:numPr>
        <w:spacing w:line="276" w:lineRule="auto"/>
        <w:ind w:left="567" w:right="-421" w:firstLine="0"/>
        <w:rPr>
          <w:bCs/>
          <w:sz w:val="23"/>
          <w:szCs w:val="23"/>
          <w:lang w:val="en-US"/>
        </w:rPr>
      </w:pPr>
      <w:r w:rsidRPr="00346AA3">
        <w:rPr>
          <w:b/>
          <w:sz w:val="23"/>
          <w:szCs w:val="23"/>
        </w:rPr>
        <w:t>Correspondence</w:t>
      </w:r>
      <w:r w:rsidRPr="00346AA3">
        <w:rPr>
          <w:bCs/>
          <w:sz w:val="23"/>
          <w:szCs w:val="23"/>
        </w:rPr>
        <w:t xml:space="preserve"> (for information only)</w:t>
      </w:r>
    </w:p>
    <w:p w14:paraId="37A7A033" w14:textId="5FE3CE90" w:rsidR="009D750B" w:rsidRPr="00A4380E" w:rsidRDefault="009D750B" w:rsidP="00320372">
      <w:pPr>
        <w:numPr>
          <w:ilvl w:val="0"/>
          <w:numId w:val="1"/>
        </w:numPr>
        <w:spacing w:line="276" w:lineRule="auto"/>
        <w:ind w:left="1418" w:right="-421" w:hanging="851"/>
        <w:rPr>
          <w:b/>
          <w:sz w:val="23"/>
          <w:szCs w:val="23"/>
          <w:lang w:val="en-US"/>
        </w:rPr>
      </w:pPr>
      <w:r w:rsidRPr="00A4380E">
        <w:rPr>
          <w:b/>
          <w:sz w:val="23"/>
          <w:szCs w:val="23"/>
          <w:lang w:val="en-US"/>
        </w:rPr>
        <w:t>Highways</w:t>
      </w:r>
    </w:p>
    <w:p w14:paraId="34B9839E" w14:textId="32AE6159" w:rsidR="009D750B" w:rsidRPr="00A4380E" w:rsidRDefault="009D750B" w:rsidP="009D750B">
      <w:pPr>
        <w:tabs>
          <w:tab w:val="left" w:pos="1276"/>
        </w:tabs>
        <w:spacing w:line="276" w:lineRule="auto"/>
        <w:ind w:left="567" w:right="-421"/>
        <w:rPr>
          <w:bCs/>
          <w:sz w:val="23"/>
          <w:szCs w:val="23"/>
        </w:rPr>
      </w:pPr>
      <w:r w:rsidRPr="00A4380E">
        <w:rPr>
          <w:bCs/>
          <w:sz w:val="23"/>
          <w:szCs w:val="23"/>
          <w:lang w:val="en-US"/>
        </w:rPr>
        <w:t>a</w:t>
      </w:r>
      <w:r w:rsidRPr="00A4380E">
        <w:rPr>
          <w:bCs/>
          <w:sz w:val="23"/>
          <w:szCs w:val="23"/>
          <w:lang w:val="en-US"/>
        </w:rPr>
        <w:tab/>
      </w:r>
      <w:r w:rsidRPr="00A4380E">
        <w:rPr>
          <w:bCs/>
          <w:sz w:val="23"/>
          <w:szCs w:val="23"/>
        </w:rPr>
        <w:t>Receive reports of highways issues including lighting and public footpaths</w:t>
      </w:r>
    </w:p>
    <w:p w14:paraId="4ABEE0DB" w14:textId="35945430" w:rsidR="009C1704" w:rsidRPr="00A4380E" w:rsidRDefault="009D750B" w:rsidP="00E10648">
      <w:pPr>
        <w:tabs>
          <w:tab w:val="left" w:pos="1276"/>
        </w:tabs>
        <w:spacing w:line="276" w:lineRule="auto"/>
        <w:ind w:left="567" w:right="-421"/>
        <w:rPr>
          <w:bCs/>
          <w:sz w:val="23"/>
          <w:szCs w:val="23"/>
        </w:rPr>
      </w:pPr>
      <w:r w:rsidRPr="00A4380E">
        <w:rPr>
          <w:bCs/>
          <w:sz w:val="23"/>
          <w:szCs w:val="23"/>
        </w:rPr>
        <w:t>b</w:t>
      </w:r>
      <w:r w:rsidRPr="00A4380E">
        <w:rPr>
          <w:bCs/>
          <w:sz w:val="23"/>
          <w:szCs w:val="23"/>
        </w:rPr>
        <w:tab/>
      </w:r>
      <w:r w:rsidR="009C1704" w:rsidRPr="00A4380E">
        <w:rPr>
          <w:bCs/>
          <w:sz w:val="23"/>
          <w:szCs w:val="23"/>
        </w:rPr>
        <w:t xml:space="preserve">Update on Trod </w:t>
      </w:r>
    </w:p>
    <w:p w14:paraId="4C8FB829" w14:textId="3253A763" w:rsidR="00A4380E" w:rsidRPr="00A4380E" w:rsidRDefault="009D750B" w:rsidP="00A438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firstLine="0"/>
        <w:rPr>
          <w:b/>
          <w:sz w:val="23"/>
          <w:szCs w:val="23"/>
        </w:rPr>
      </w:pPr>
      <w:r w:rsidRPr="00A4380E">
        <w:rPr>
          <w:b/>
          <w:sz w:val="23"/>
          <w:szCs w:val="23"/>
        </w:rPr>
        <w:t>Receive Reports (for information only)</w:t>
      </w:r>
    </w:p>
    <w:p w14:paraId="6BEBC803" w14:textId="482B41EC" w:rsidR="00A4380E" w:rsidRPr="00A4380E" w:rsidRDefault="00A4380E" w:rsidP="00F274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18" w:hanging="851"/>
        <w:rPr>
          <w:b/>
          <w:sz w:val="23"/>
          <w:szCs w:val="23"/>
        </w:rPr>
      </w:pPr>
      <w:r w:rsidRPr="00A4380E">
        <w:rPr>
          <w:b/>
          <w:sz w:val="23"/>
          <w:szCs w:val="23"/>
        </w:rPr>
        <w:t>Review</w:t>
      </w:r>
    </w:p>
    <w:p w14:paraId="3E8CC849" w14:textId="032736F3" w:rsidR="00A4380E" w:rsidRDefault="00A4380E" w:rsidP="005C254E">
      <w:pPr>
        <w:widowControl w:val="0"/>
        <w:autoSpaceDE w:val="0"/>
        <w:autoSpaceDN w:val="0"/>
        <w:adjustRightInd w:val="0"/>
        <w:spacing w:line="276" w:lineRule="auto"/>
        <w:ind w:left="1276" w:hanging="709"/>
        <w:rPr>
          <w:bCs/>
          <w:sz w:val="23"/>
          <w:szCs w:val="23"/>
        </w:rPr>
      </w:pPr>
      <w:r>
        <w:rPr>
          <w:bCs/>
          <w:sz w:val="23"/>
          <w:szCs w:val="23"/>
        </w:rPr>
        <w:t>a</w:t>
      </w:r>
      <w:r>
        <w:rPr>
          <w:bCs/>
          <w:sz w:val="23"/>
          <w:szCs w:val="23"/>
        </w:rPr>
        <w:tab/>
      </w:r>
      <w:r w:rsidR="005C254E">
        <w:rPr>
          <w:bCs/>
          <w:sz w:val="23"/>
          <w:szCs w:val="23"/>
        </w:rPr>
        <w:t>Financial Regulations</w:t>
      </w:r>
    </w:p>
    <w:p w14:paraId="1273C951" w14:textId="34560B7A" w:rsidR="005C254E" w:rsidRPr="00A4380E" w:rsidRDefault="005C254E" w:rsidP="005C254E">
      <w:pPr>
        <w:widowControl w:val="0"/>
        <w:autoSpaceDE w:val="0"/>
        <w:autoSpaceDN w:val="0"/>
        <w:adjustRightInd w:val="0"/>
        <w:spacing w:line="276" w:lineRule="auto"/>
        <w:ind w:left="1276" w:hanging="709"/>
        <w:rPr>
          <w:bCs/>
          <w:sz w:val="23"/>
          <w:szCs w:val="23"/>
        </w:rPr>
      </w:pPr>
      <w:r>
        <w:rPr>
          <w:bCs/>
          <w:sz w:val="23"/>
          <w:szCs w:val="23"/>
        </w:rPr>
        <w:t>b</w:t>
      </w:r>
      <w:r>
        <w:rPr>
          <w:bCs/>
          <w:sz w:val="23"/>
          <w:szCs w:val="23"/>
        </w:rPr>
        <w:tab/>
        <w:t>Allotment and Paddock fees for 2021</w:t>
      </w:r>
    </w:p>
    <w:p w14:paraId="1E08D414" w14:textId="77DD321E" w:rsidR="00A61A9C" w:rsidRPr="00A61A9C" w:rsidRDefault="00A61A9C" w:rsidP="00F274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18" w:hanging="851"/>
        <w:rPr>
          <w:b/>
          <w:sz w:val="23"/>
          <w:szCs w:val="23"/>
        </w:rPr>
      </w:pPr>
      <w:r w:rsidRPr="00A61A9C">
        <w:rPr>
          <w:bCs/>
          <w:sz w:val="23"/>
          <w:szCs w:val="23"/>
        </w:rPr>
        <w:t>In accordance with standing order 7a, further</w:t>
      </w:r>
      <w:r>
        <w:rPr>
          <w:b/>
          <w:sz w:val="23"/>
          <w:szCs w:val="23"/>
        </w:rPr>
        <w:t xml:space="preserve"> review of standing orders </w:t>
      </w:r>
    </w:p>
    <w:p w14:paraId="7BD5B784" w14:textId="597EEF51" w:rsidR="005923D7" w:rsidRDefault="009D750B" w:rsidP="005923D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18" w:hanging="851"/>
        <w:rPr>
          <w:b/>
          <w:sz w:val="23"/>
          <w:szCs w:val="23"/>
        </w:rPr>
      </w:pPr>
      <w:r w:rsidRPr="00A4380E">
        <w:rPr>
          <w:b/>
          <w:sz w:val="23"/>
          <w:szCs w:val="23"/>
          <w:lang w:val="en-US"/>
        </w:rPr>
        <w:t>Planning</w:t>
      </w:r>
      <w:bookmarkStart w:id="0" w:name="_Hlk478500297"/>
      <w:r w:rsidRPr="00A4380E">
        <w:rPr>
          <w:b/>
          <w:sz w:val="23"/>
          <w:szCs w:val="23"/>
          <w:lang w:val="en-US"/>
        </w:rPr>
        <w:t xml:space="preserve"> - </w:t>
      </w:r>
      <w:r w:rsidRPr="00123FAF">
        <w:rPr>
          <w:bCs/>
          <w:sz w:val="23"/>
          <w:szCs w:val="23"/>
          <w:lang w:val="en-US"/>
        </w:rPr>
        <w:t>Consider applications received</w:t>
      </w:r>
      <w:bookmarkStart w:id="1" w:name="_Hlk483649107"/>
      <w:r w:rsidR="005923D7">
        <w:rPr>
          <w:bCs/>
          <w:sz w:val="23"/>
          <w:szCs w:val="23"/>
          <w:lang w:val="en-US"/>
        </w:rPr>
        <w:t xml:space="preserve"> </w:t>
      </w:r>
      <w:proofErr w:type="gramStart"/>
      <w:r w:rsidR="005923D7">
        <w:rPr>
          <w:bCs/>
          <w:sz w:val="23"/>
          <w:szCs w:val="23"/>
          <w:lang w:val="en-US"/>
        </w:rPr>
        <w:t>including</w:t>
      </w:r>
      <w:r w:rsidR="005923D7">
        <w:rPr>
          <w:b/>
          <w:sz w:val="23"/>
          <w:szCs w:val="23"/>
        </w:rPr>
        <w:t>;-</w:t>
      </w:r>
      <w:proofErr w:type="gramEnd"/>
    </w:p>
    <w:p w14:paraId="75AFCEFD" w14:textId="008BAD88" w:rsidR="005923D7" w:rsidRPr="005923D7" w:rsidRDefault="005923D7" w:rsidP="005923D7">
      <w:pPr>
        <w:widowControl w:val="0"/>
        <w:autoSpaceDE w:val="0"/>
        <w:autoSpaceDN w:val="0"/>
        <w:adjustRightInd w:val="0"/>
        <w:spacing w:line="276" w:lineRule="auto"/>
        <w:ind w:left="1276" w:hanging="709"/>
        <w:jc w:val="both"/>
        <w:rPr>
          <w:sz w:val="23"/>
          <w:szCs w:val="23"/>
        </w:rPr>
      </w:pPr>
      <w:proofErr w:type="spellStart"/>
      <w:r w:rsidRPr="005923D7">
        <w:rPr>
          <w:bCs/>
          <w:sz w:val="23"/>
          <w:szCs w:val="23"/>
        </w:rPr>
        <w:t>a</w:t>
      </w:r>
      <w:proofErr w:type="spellEnd"/>
      <w:r w:rsidRPr="005923D7"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 xml:space="preserve">Amendment to </w:t>
      </w:r>
      <w:r>
        <w:rPr>
          <w:sz w:val="23"/>
          <w:szCs w:val="23"/>
        </w:rPr>
        <w:t>19/01179/</w:t>
      </w:r>
      <w:proofErr w:type="gramStart"/>
      <w:r>
        <w:rPr>
          <w:sz w:val="23"/>
          <w:szCs w:val="23"/>
        </w:rPr>
        <w:t xml:space="preserve">F  </w:t>
      </w:r>
      <w:r w:rsidRPr="004505EB">
        <w:rPr>
          <w:sz w:val="23"/>
          <w:szCs w:val="23"/>
        </w:rPr>
        <w:t>Demolition</w:t>
      </w:r>
      <w:proofErr w:type="gramEnd"/>
      <w:r w:rsidRPr="004505EB">
        <w:rPr>
          <w:sz w:val="23"/>
          <w:szCs w:val="23"/>
        </w:rPr>
        <w:t xml:space="preserve"> of existing bungalow and replacement with 2 No new residential plots comprising of integrated garage and 3 bedroom house  at  West View</w:t>
      </w:r>
      <w:r>
        <w:rPr>
          <w:sz w:val="23"/>
          <w:szCs w:val="23"/>
        </w:rPr>
        <w:t>,</w:t>
      </w:r>
      <w:r w:rsidRPr="004505EB">
        <w:rPr>
          <w:sz w:val="23"/>
          <w:szCs w:val="23"/>
        </w:rPr>
        <w:t xml:space="preserve">  37 Stow Road</w:t>
      </w:r>
      <w:r>
        <w:rPr>
          <w:sz w:val="23"/>
          <w:szCs w:val="23"/>
        </w:rPr>
        <w:t xml:space="preserve">, Magdalen  </w:t>
      </w:r>
    </w:p>
    <w:bookmarkEnd w:id="0"/>
    <w:bookmarkEnd w:id="1"/>
    <w:p w14:paraId="2699D7AC" w14:textId="77777777" w:rsidR="009D750B" w:rsidRPr="00A4380E" w:rsidRDefault="009D750B" w:rsidP="009D75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18" w:hanging="851"/>
        <w:rPr>
          <w:b/>
          <w:sz w:val="23"/>
          <w:szCs w:val="23"/>
        </w:rPr>
      </w:pPr>
      <w:r w:rsidRPr="00A4380E">
        <w:rPr>
          <w:b/>
          <w:sz w:val="23"/>
          <w:szCs w:val="23"/>
        </w:rPr>
        <w:t>Finance</w:t>
      </w:r>
    </w:p>
    <w:p w14:paraId="76F3A751" w14:textId="577DEC3E" w:rsidR="009D750B" w:rsidRPr="00123FAF" w:rsidRDefault="009D750B" w:rsidP="009D750B">
      <w:pPr>
        <w:tabs>
          <w:tab w:val="left" w:pos="1276"/>
        </w:tabs>
        <w:spacing w:line="276" w:lineRule="auto"/>
        <w:ind w:left="720" w:right="-421" w:hanging="153"/>
        <w:rPr>
          <w:bCs/>
          <w:sz w:val="23"/>
          <w:szCs w:val="23"/>
        </w:rPr>
      </w:pPr>
      <w:bookmarkStart w:id="2" w:name="_Hlk478500483"/>
      <w:proofErr w:type="gramStart"/>
      <w:r w:rsidRPr="00123FAF">
        <w:rPr>
          <w:bCs/>
          <w:sz w:val="23"/>
          <w:szCs w:val="23"/>
        </w:rPr>
        <w:t xml:space="preserve">a  </w:t>
      </w:r>
      <w:r w:rsidRPr="00123FAF">
        <w:rPr>
          <w:bCs/>
          <w:sz w:val="23"/>
          <w:szCs w:val="23"/>
        </w:rPr>
        <w:tab/>
      </w:r>
      <w:proofErr w:type="gramEnd"/>
      <w:r w:rsidRPr="00123FAF">
        <w:rPr>
          <w:bCs/>
          <w:sz w:val="23"/>
          <w:szCs w:val="23"/>
        </w:rPr>
        <w:t xml:space="preserve">Resolve to accept monthly accounts </w:t>
      </w:r>
      <w:r w:rsidR="00E40E36" w:rsidRPr="00123FAF">
        <w:rPr>
          <w:bCs/>
          <w:sz w:val="23"/>
          <w:szCs w:val="23"/>
        </w:rPr>
        <w:t xml:space="preserve">and bank reconciliation </w:t>
      </w:r>
      <w:r w:rsidRPr="00123FAF">
        <w:rPr>
          <w:bCs/>
          <w:sz w:val="23"/>
          <w:szCs w:val="23"/>
        </w:rPr>
        <w:t>to 3</w:t>
      </w:r>
      <w:r w:rsidR="00C665FB" w:rsidRPr="00123FAF">
        <w:rPr>
          <w:bCs/>
          <w:sz w:val="23"/>
          <w:szCs w:val="23"/>
        </w:rPr>
        <w:t>1 Octo</w:t>
      </w:r>
      <w:r w:rsidR="00711469" w:rsidRPr="00123FAF">
        <w:rPr>
          <w:bCs/>
          <w:sz w:val="23"/>
          <w:szCs w:val="23"/>
        </w:rPr>
        <w:t>ber</w:t>
      </w:r>
      <w:r w:rsidR="00CE6F92" w:rsidRPr="00123FAF">
        <w:rPr>
          <w:bCs/>
          <w:sz w:val="23"/>
          <w:szCs w:val="23"/>
        </w:rPr>
        <w:t xml:space="preserve"> 2019</w:t>
      </w:r>
    </w:p>
    <w:p w14:paraId="6C1CF607" w14:textId="49300CBF" w:rsidR="009D750B" w:rsidRPr="00123FAF" w:rsidRDefault="0083103A" w:rsidP="00C73ED1">
      <w:pPr>
        <w:tabs>
          <w:tab w:val="left" w:pos="1276"/>
        </w:tabs>
        <w:spacing w:line="276" w:lineRule="auto"/>
        <w:ind w:left="720" w:right="-421" w:hanging="153"/>
        <w:rPr>
          <w:bCs/>
          <w:sz w:val="23"/>
          <w:szCs w:val="23"/>
        </w:rPr>
      </w:pPr>
      <w:r w:rsidRPr="00123FAF">
        <w:rPr>
          <w:bCs/>
          <w:sz w:val="23"/>
          <w:szCs w:val="23"/>
        </w:rPr>
        <w:t>b</w:t>
      </w:r>
      <w:r w:rsidRPr="00123FAF">
        <w:rPr>
          <w:bCs/>
          <w:sz w:val="23"/>
          <w:szCs w:val="23"/>
        </w:rPr>
        <w:tab/>
      </w:r>
      <w:r w:rsidRPr="00123FAF">
        <w:rPr>
          <w:bCs/>
          <w:sz w:val="23"/>
          <w:szCs w:val="23"/>
        </w:rPr>
        <w:tab/>
      </w:r>
      <w:r w:rsidR="009D750B" w:rsidRPr="00123FAF">
        <w:rPr>
          <w:bCs/>
          <w:sz w:val="23"/>
          <w:szCs w:val="23"/>
        </w:rPr>
        <w:t xml:space="preserve">Resolve to </w:t>
      </w:r>
      <w:r w:rsidR="00783F2D" w:rsidRPr="00123FAF">
        <w:rPr>
          <w:bCs/>
          <w:sz w:val="23"/>
          <w:szCs w:val="23"/>
        </w:rPr>
        <w:t>pay schedule of payments</w:t>
      </w:r>
    </w:p>
    <w:p w14:paraId="5365E350" w14:textId="4C9A5C66" w:rsidR="00284C31" w:rsidRDefault="00284C31" w:rsidP="00C73ED1">
      <w:pPr>
        <w:tabs>
          <w:tab w:val="left" w:pos="1276"/>
        </w:tabs>
        <w:spacing w:line="276" w:lineRule="auto"/>
        <w:ind w:left="720" w:right="-421" w:hanging="153"/>
        <w:rPr>
          <w:bCs/>
          <w:sz w:val="23"/>
          <w:szCs w:val="23"/>
        </w:rPr>
      </w:pPr>
      <w:r w:rsidRPr="00123FAF">
        <w:rPr>
          <w:bCs/>
          <w:sz w:val="23"/>
          <w:szCs w:val="23"/>
        </w:rPr>
        <w:t>c</w:t>
      </w:r>
      <w:r w:rsidRPr="00123FAF">
        <w:rPr>
          <w:bCs/>
          <w:sz w:val="23"/>
          <w:szCs w:val="23"/>
        </w:rPr>
        <w:tab/>
      </w:r>
      <w:r w:rsidRPr="00123FAF">
        <w:rPr>
          <w:bCs/>
          <w:sz w:val="23"/>
          <w:szCs w:val="23"/>
        </w:rPr>
        <w:tab/>
        <w:t>Appoint Internal Auditor for 2019/2020 accounts</w:t>
      </w:r>
    </w:p>
    <w:p w14:paraId="58D791BD" w14:textId="6E11A420" w:rsidR="007863E6" w:rsidRPr="00123FAF" w:rsidRDefault="007863E6" w:rsidP="00C73ED1">
      <w:pPr>
        <w:tabs>
          <w:tab w:val="left" w:pos="1276"/>
        </w:tabs>
        <w:spacing w:line="276" w:lineRule="auto"/>
        <w:ind w:left="720" w:right="-421" w:hanging="153"/>
        <w:rPr>
          <w:bCs/>
          <w:sz w:val="23"/>
          <w:szCs w:val="23"/>
        </w:rPr>
      </w:pPr>
      <w:r>
        <w:rPr>
          <w:bCs/>
          <w:sz w:val="23"/>
          <w:szCs w:val="23"/>
        </w:rPr>
        <w:t>d</w:t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  <w:t>Sign declarations form for Unity Trust Bank</w:t>
      </w:r>
    </w:p>
    <w:bookmarkEnd w:id="2"/>
    <w:p w14:paraId="2977BBCE" w14:textId="3FAB0732" w:rsidR="009D750B" w:rsidRPr="00A4380E" w:rsidRDefault="009D750B" w:rsidP="009D750B">
      <w:pPr>
        <w:numPr>
          <w:ilvl w:val="0"/>
          <w:numId w:val="1"/>
        </w:numPr>
        <w:spacing w:line="276" w:lineRule="auto"/>
        <w:ind w:left="567" w:right="-421" w:firstLine="0"/>
        <w:rPr>
          <w:b/>
          <w:sz w:val="23"/>
          <w:szCs w:val="23"/>
        </w:rPr>
      </w:pPr>
      <w:r w:rsidRPr="00A4380E">
        <w:rPr>
          <w:b/>
          <w:sz w:val="23"/>
          <w:szCs w:val="23"/>
        </w:rPr>
        <w:t>Councillors’ concerns and agenda items for next meeting –</w:t>
      </w:r>
      <w:r w:rsidRPr="00A4380E">
        <w:rPr>
          <w:b/>
          <w:i/>
          <w:sz w:val="23"/>
          <w:szCs w:val="23"/>
        </w:rPr>
        <w:t>information only</w:t>
      </w:r>
      <w:r w:rsidRPr="00A4380E">
        <w:rPr>
          <w:b/>
          <w:sz w:val="23"/>
          <w:szCs w:val="23"/>
        </w:rPr>
        <w:t xml:space="preserve"> </w:t>
      </w:r>
    </w:p>
    <w:p w14:paraId="716C9324" w14:textId="77777777" w:rsidR="009D750B" w:rsidRPr="00A4380E" w:rsidRDefault="009D750B" w:rsidP="009D750B">
      <w:pPr>
        <w:numPr>
          <w:ilvl w:val="0"/>
          <w:numId w:val="1"/>
        </w:numPr>
        <w:spacing w:line="276" w:lineRule="auto"/>
        <w:ind w:left="567" w:right="-421" w:firstLine="0"/>
        <w:rPr>
          <w:b/>
          <w:sz w:val="23"/>
          <w:szCs w:val="23"/>
        </w:rPr>
      </w:pPr>
      <w:r w:rsidRPr="00346AA3">
        <w:rPr>
          <w:bCs/>
          <w:sz w:val="23"/>
          <w:szCs w:val="23"/>
        </w:rPr>
        <w:t>Agree meeting be adjourned for</w:t>
      </w:r>
      <w:r w:rsidRPr="00A4380E">
        <w:rPr>
          <w:b/>
          <w:sz w:val="23"/>
          <w:szCs w:val="23"/>
        </w:rPr>
        <w:t xml:space="preserve"> Public Speaking.</w:t>
      </w:r>
    </w:p>
    <w:p w14:paraId="5D7C2AB3" w14:textId="354D390E" w:rsidR="009D750B" w:rsidRPr="00A4380E" w:rsidRDefault="009D750B" w:rsidP="009D750B">
      <w:pPr>
        <w:numPr>
          <w:ilvl w:val="0"/>
          <w:numId w:val="1"/>
        </w:numPr>
        <w:spacing w:line="276" w:lineRule="auto"/>
        <w:ind w:left="567" w:right="-421" w:firstLine="0"/>
        <w:rPr>
          <w:b/>
          <w:sz w:val="23"/>
          <w:szCs w:val="23"/>
        </w:rPr>
      </w:pPr>
      <w:r w:rsidRPr="00A4380E">
        <w:rPr>
          <w:b/>
          <w:sz w:val="23"/>
          <w:szCs w:val="23"/>
        </w:rPr>
        <w:t xml:space="preserve">Confirm date </w:t>
      </w:r>
      <w:r w:rsidR="00CF2216">
        <w:rPr>
          <w:b/>
          <w:sz w:val="23"/>
          <w:szCs w:val="23"/>
        </w:rPr>
        <w:t xml:space="preserve">and place </w:t>
      </w:r>
      <w:r w:rsidRPr="00A4380E">
        <w:rPr>
          <w:b/>
          <w:sz w:val="23"/>
          <w:szCs w:val="23"/>
        </w:rPr>
        <w:t xml:space="preserve">of next meeting </w:t>
      </w:r>
      <w:r w:rsidR="00B96F9C" w:rsidRPr="00A4380E">
        <w:rPr>
          <w:b/>
          <w:sz w:val="23"/>
          <w:szCs w:val="23"/>
        </w:rPr>
        <w:t>–</w:t>
      </w:r>
      <w:r w:rsidR="00174C3C" w:rsidRPr="00A4380E">
        <w:rPr>
          <w:b/>
          <w:sz w:val="23"/>
          <w:szCs w:val="23"/>
        </w:rPr>
        <w:t xml:space="preserve"> </w:t>
      </w:r>
      <w:r w:rsidR="00C665FB" w:rsidRPr="00A4380E">
        <w:rPr>
          <w:b/>
          <w:sz w:val="23"/>
          <w:szCs w:val="23"/>
        </w:rPr>
        <w:t>12 December</w:t>
      </w:r>
      <w:r w:rsidR="00CF2216">
        <w:rPr>
          <w:b/>
          <w:sz w:val="23"/>
          <w:szCs w:val="23"/>
        </w:rPr>
        <w:t xml:space="preserve"> at Magdalen Academy</w:t>
      </w:r>
      <w:bookmarkStart w:id="3" w:name="_GoBack"/>
      <w:bookmarkEnd w:id="3"/>
    </w:p>
    <w:p w14:paraId="39D29218" w14:textId="77777777" w:rsidR="00136A05" w:rsidRPr="00A4380E" w:rsidRDefault="00136A05" w:rsidP="00136A05">
      <w:pPr>
        <w:spacing w:line="276" w:lineRule="auto"/>
        <w:ind w:left="567" w:right="-421"/>
        <w:rPr>
          <w:b/>
          <w:sz w:val="23"/>
          <w:szCs w:val="23"/>
        </w:rPr>
      </w:pPr>
    </w:p>
    <w:p w14:paraId="7F7F09B0" w14:textId="77777777" w:rsidR="009D750B" w:rsidRPr="00A4380E" w:rsidRDefault="009D750B" w:rsidP="009D750B">
      <w:pPr>
        <w:spacing w:line="276" w:lineRule="auto"/>
        <w:ind w:right="-421"/>
        <w:rPr>
          <w:b/>
          <w:noProof/>
          <w:szCs w:val="28"/>
          <w:lang w:val="en-US"/>
        </w:rPr>
      </w:pPr>
      <w:r w:rsidRPr="00A4380E">
        <w:rPr>
          <w:b/>
          <w:noProof/>
          <w:szCs w:val="28"/>
          <w:lang w:val="en-US"/>
        </w:rPr>
        <w:drawing>
          <wp:inline distT="0" distB="0" distL="0" distR="0" wp14:anchorId="63F77E86" wp14:editId="28BDD231">
            <wp:extent cx="1889760" cy="388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21409" w14:textId="780F38D7" w:rsidR="00E45926" w:rsidRPr="00A4380E" w:rsidRDefault="009D750B" w:rsidP="004271D4">
      <w:pPr>
        <w:spacing w:line="276" w:lineRule="auto"/>
        <w:ind w:right="-421"/>
        <w:rPr>
          <w:b/>
          <w:sz w:val="23"/>
          <w:szCs w:val="23"/>
        </w:rPr>
      </w:pPr>
      <w:r w:rsidRPr="00A4380E">
        <w:rPr>
          <w:b/>
          <w:noProof/>
          <w:szCs w:val="28"/>
          <w:lang w:val="en-US"/>
        </w:rPr>
        <w:tab/>
      </w:r>
      <w:r w:rsidR="00C665FB" w:rsidRPr="00A4380E">
        <w:rPr>
          <w:b/>
          <w:noProof/>
          <w:szCs w:val="28"/>
          <w:lang w:val="en-US"/>
        </w:rPr>
        <w:t>8 November</w:t>
      </w:r>
      <w:r w:rsidRPr="00A4380E">
        <w:rPr>
          <w:b/>
          <w:noProof/>
          <w:szCs w:val="28"/>
          <w:lang w:val="en-US"/>
        </w:rPr>
        <w:t xml:space="preserve"> 201</w:t>
      </w:r>
      <w:r w:rsidR="000C29C5" w:rsidRPr="00A4380E">
        <w:rPr>
          <w:b/>
          <w:noProof/>
          <w:szCs w:val="28"/>
          <w:lang w:val="en-US"/>
        </w:rPr>
        <w:t>9</w:t>
      </w:r>
    </w:p>
    <w:sectPr w:rsidR="00E45926" w:rsidRPr="00A4380E" w:rsidSect="00D71328">
      <w:pgSz w:w="11906" w:h="16838"/>
      <w:pgMar w:top="426" w:right="1133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F74DF"/>
    <w:multiLevelType w:val="hybridMultilevel"/>
    <w:tmpl w:val="10585C98"/>
    <w:lvl w:ilvl="0" w:tplc="0F6E4720">
      <w:start w:val="107"/>
      <w:numFmt w:val="decimal"/>
      <w:lvlText w:val="%1.19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54F15"/>
    <w:multiLevelType w:val="multilevel"/>
    <w:tmpl w:val="8A30DA72"/>
    <w:lvl w:ilvl="0">
      <w:start w:val="1"/>
      <w:numFmt w:val="decimal"/>
      <w:pStyle w:val="Heading111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C982000"/>
    <w:multiLevelType w:val="hybridMultilevel"/>
    <w:tmpl w:val="06786280"/>
    <w:lvl w:ilvl="0" w:tplc="1F184B52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A2FC7E">
      <w:start w:val="1"/>
      <w:numFmt w:val="lowerRoman"/>
      <w:lvlText w:val="%3."/>
      <w:lvlJc w:val="left"/>
      <w:pPr>
        <w:tabs>
          <w:tab w:val="num" w:pos="2490"/>
        </w:tabs>
        <w:ind w:left="2434" w:hanging="454"/>
      </w:pPr>
      <w:rPr>
        <w:rFonts w:hint="default"/>
        <w:b w:val="0"/>
        <w:sz w:val="24"/>
        <w:szCs w:val="20"/>
      </w:rPr>
    </w:lvl>
    <w:lvl w:ilvl="3" w:tplc="08090001">
      <w:start w:val="1"/>
      <w:numFmt w:val="bullet"/>
      <w:lvlText w:val=""/>
      <w:lvlJc w:val="left"/>
      <w:pPr>
        <w:ind w:left="3240" w:hanging="72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50B"/>
    <w:rsid w:val="00002997"/>
    <w:rsid w:val="000271FD"/>
    <w:rsid w:val="00034AC1"/>
    <w:rsid w:val="0008735D"/>
    <w:rsid w:val="000C29C5"/>
    <w:rsid w:val="000D4B25"/>
    <w:rsid w:val="0010161F"/>
    <w:rsid w:val="00111E1A"/>
    <w:rsid w:val="00123FAF"/>
    <w:rsid w:val="00130190"/>
    <w:rsid w:val="00136A05"/>
    <w:rsid w:val="00136C41"/>
    <w:rsid w:val="0014077A"/>
    <w:rsid w:val="00144D9A"/>
    <w:rsid w:val="00150F19"/>
    <w:rsid w:val="00154CE8"/>
    <w:rsid w:val="00174C3C"/>
    <w:rsid w:val="001A1B9D"/>
    <w:rsid w:val="001D1F88"/>
    <w:rsid w:val="0021340D"/>
    <w:rsid w:val="002165FC"/>
    <w:rsid w:val="00234AA3"/>
    <w:rsid w:val="00261FE6"/>
    <w:rsid w:val="00274956"/>
    <w:rsid w:val="00284C31"/>
    <w:rsid w:val="002B3FFA"/>
    <w:rsid w:val="002D4A58"/>
    <w:rsid w:val="002F0AEF"/>
    <w:rsid w:val="002F3E20"/>
    <w:rsid w:val="002F5102"/>
    <w:rsid w:val="00311C60"/>
    <w:rsid w:val="00320372"/>
    <w:rsid w:val="00346A4F"/>
    <w:rsid w:val="00346AA3"/>
    <w:rsid w:val="00371BF8"/>
    <w:rsid w:val="003814FE"/>
    <w:rsid w:val="003A5C8C"/>
    <w:rsid w:val="003C276E"/>
    <w:rsid w:val="00400E60"/>
    <w:rsid w:val="00410E10"/>
    <w:rsid w:val="004169BB"/>
    <w:rsid w:val="004271D4"/>
    <w:rsid w:val="00455EFB"/>
    <w:rsid w:val="004731AA"/>
    <w:rsid w:val="004769C5"/>
    <w:rsid w:val="004948CC"/>
    <w:rsid w:val="004970B6"/>
    <w:rsid w:val="004C0C95"/>
    <w:rsid w:val="004F07D0"/>
    <w:rsid w:val="00523C1D"/>
    <w:rsid w:val="00530C2E"/>
    <w:rsid w:val="00563B8E"/>
    <w:rsid w:val="00565F1A"/>
    <w:rsid w:val="005829B6"/>
    <w:rsid w:val="005923D7"/>
    <w:rsid w:val="005C254E"/>
    <w:rsid w:val="005F0F22"/>
    <w:rsid w:val="00622397"/>
    <w:rsid w:val="006236E1"/>
    <w:rsid w:val="00624908"/>
    <w:rsid w:val="00666494"/>
    <w:rsid w:val="00670120"/>
    <w:rsid w:val="00681042"/>
    <w:rsid w:val="00696E34"/>
    <w:rsid w:val="006C26C0"/>
    <w:rsid w:val="006D0AAD"/>
    <w:rsid w:val="006E46AF"/>
    <w:rsid w:val="00711469"/>
    <w:rsid w:val="007133F3"/>
    <w:rsid w:val="00737B4E"/>
    <w:rsid w:val="00741410"/>
    <w:rsid w:val="0074463D"/>
    <w:rsid w:val="00783F2D"/>
    <w:rsid w:val="007863E6"/>
    <w:rsid w:val="00792C8F"/>
    <w:rsid w:val="007A1CB3"/>
    <w:rsid w:val="007A6124"/>
    <w:rsid w:val="007A7C9B"/>
    <w:rsid w:val="007B26FE"/>
    <w:rsid w:val="007D32A5"/>
    <w:rsid w:val="007F4B7B"/>
    <w:rsid w:val="007F5054"/>
    <w:rsid w:val="007F6511"/>
    <w:rsid w:val="00806A37"/>
    <w:rsid w:val="00827D79"/>
    <w:rsid w:val="0083103A"/>
    <w:rsid w:val="00866E72"/>
    <w:rsid w:val="00885B5F"/>
    <w:rsid w:val="008A23C2"/>
    <w:rsid w:val="008B0957"/>
    <w:rsid w:val="008B0A74"/>
    <w:rsid w:val="008C6156"/>
    <w:rsid w:val="008E0122"/>
    <w:rsid w:val="008F783E"/>
    <w:rsid w:val="009648E3"/>
    <w:rsid w:val="00967CC2"/>
    <w:rsid w:val="009A41C9"/>
    <w:rsid w:val="009B119E"/>
    <w:rsid w:val="009B62FA"/>
    <w:rsid w:val="009B65A6"/>
    <w:rsid w:val="009C1704"/>
    <w:rsid w:val="009D750B"/>
    <w:rsid w:val="00A361A3"/>
    <w:rsid w:val="00A42B1D"/>
    <w:rsid w:val="00A4380E"/>
    <w:rsid w:val="00A61A9C"/>
    <w:rsid w:val="00A6347C"/>
    <w:rsid w:val="00A70F5C"/>
    <w:rsid w:val="00A76521"/>
    <w:rsid w:val="00A8177D"/>
    <w:rsid w:val="00AF76B6"/>
    <w:rsid w:val="00B01DE3"/>
    <w:rsid w:val="00B10DD6"/>
    <w:rsid w:val="00B23207"/>
    <w:rsid w:val="00B25EC4"/>
    <w:rsid w:val="00B2791E"/>
    <w:rsid w:val="00B42BDA"/>
    <w:rsid w:val="00B502D7"/>
    <w:rsid w:val="00B757B5"/>
    <w:rsid w:val="00B91404"/>
    <w:rsid w:val="00B919FA"/>
    <w:rsid w:val="00B96F9C"/>
    <w:rsid w:val="00BC3F36"/>
    <w:rsid w:val="00BD48C9"/>
    <w:rsid w:val="00BE1B78"/>
    <w:rsid w:val="00C06434"/>
    <w:rsid w:val="00C1657B"/>
    <w:rsid w:val="00C24AF6"/>
    <w:rsid w:val="00C2775B"/>
    <w:rsid w:val="00C33533"/>
    <w:rsid w:val="00C5089B"/>
    <w:rsid w:val="00C665FB"/>
    <w:rsid w:val="00C73ED1"/>
    <w:rsid w:val="00C87B83"/>
    <w:rsid w:val="00C942E7"/>
    <w:rsid w:val="00CA1758"/>
    <w:rsid w:val="00CC279F"/>
    <w:rsid w:val="00CE6F92"/>
    <w:rsid w:val="00CF2216"/>
    <w:rsid w:val="00D24376"/>
    <w:rsid w:val="00D51F5F"/>
    <w:rsid w:val="00D6034C"/>
    <w:rsid w:val="00D60CDA"/>
    <w:rsid w:val="00D71328"/>
    <w:rsid w:val="00D713E4"/>
    <w:rsid w:val="00D764BC"/>
    <w:rsid w:val="00DE4952"/>
    <w:rsid w:val="00DF14D8"/>
    <w:rsid w:val="00E00AC8"/>
    <w:rsid w:val="00E01367"/>
    <w:rsid w:val="00E03682"/>
    <w:rsid w:val="00E10648"/>
    <w:rsid w:val="00E15099"/>
    <w:rsid w:val="00E2287A"/>
    <w:rsid w:val="00E24389"/>
    <w:rsid w:val="00E27B02"/>
    <w:rsid w:val="00E336BF"/>
    <w:rsid w:val="00E40E36"/>
    <w:rsid w:val="00E41868"/>
    <w:rsid w:val="00E45926"/>
    <w:rsid w:val="00E53366"/>
    <w:rsid w:val="00E649CF"/>
    <w:rsid w:val="00E73402"/>
    <w:rsid w:val="00ED2A26"/>
    <w:rsid w:val="00EE326D"/>
    <w:rsid w:val="00EF755D"/>
    <w:rsid w:val="00F01779"/>
    <w:rsid w:val="00F14E5E"/>
    <w:rsid w:val="00F274EA"/>
    <w:rsid w:val="00F47690"/>
    <w:rsid w:val="00F90C9C"/>
    <w:rsid w:val="00FB222D"/>
    <w:rsid w:val="00FE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659B4"/>
  <w15:chartTrackingRefBased/>
  <w15:docId w15:val="{05710E11-5624-441B-974B-796CA9BA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D7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9D750B"/>
    <w:pPr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D750B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C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CD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407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4077A"/>
    <w:pPr>
      <w:spacing w:before="100" w:beforeAutospacing="1" w:after="100" w:afterAutospacing="1"/>
    </w:pPr>
    <w:rPr>
      <w:lang w:eastAsia="en-GB"/>
    </w:rPr>
  </w:style>
  <w:style w:type="paragraph" w:customStyle="1" w:styleId="Heading1111">
    <w:name w:val="Heading 1111"/>
    <w:basedOn w:val="ListParagraph"/>
    <w:qFormat/>
    <w:rsid w:val="00523C1D"/>
    <w:pPr>
      <w:numPr>
        <w:numId w:val="3"/>
      </w:numPr>
      <w:tabs>
        <w:tab w:val="clear" w:pos="567"/>
        <w:tab w:val="left" w:pos="-1440"/>
        <w:tab w:val="left" w:pos="-720"/>
        <w:tab w:val="left" w:pos="0"/>
        <w:tab w:val="num" w:pos="360"/>
        <w:tab w:val="left" w:pos="1080"/>
        <w:tab w:val="left" w:pos="1440"/>
      </w:tabs>
      <w:suppressAutoHyphens/>
      <w:spacing w:before="60" w:after="60" w:line="276" w:lineRule="auto"/>
      <w:ind w:left="720" w:firstLine="0"/>
      <w:jc w:val="both"/>
    </w:pPr>
    <w:rPr>
      <w:rFonts w:ascii="Arial" w:hAnsi="Arial"/>
      <w:b/>
      <w:spacing w:val="-3"/>
      <w:lang w:val="x-none"/>
    </w:rPr>
  </w:style>
  <w:style w:type="paragraph" w:styleId="ListParagraph">
    <w:name w:val="List Paragraph"/>
    <w:basedOn w:val="Normal"/>
    <w:uiPriority w:val="34"/>
    <w:qFormat/>
    <w:rsid w:val="00523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Magdalen Parish Council</dc:creator>
  <cp:keywords/>
  <dc:description/>
  <cp:lastModifiedBy>Clerk Magdalen Parish Council</cp:lastModifiedBy>
  <cp:revision>2</cp:revision>
  <cp:lastPrinted>2019-10-26T13:46:00Z</cp:lastPrinted>
  <dcterms:created xsi:type="dcterms:W3CDTF">2019-11-02T14:05:00Z</dcterms:created>
  <dcterms:modified xsi:type="dcterms:W3CDTF">2019-11-02T14:05:00Z</dcterms:modified>
</cp:coreProperties>
</file>