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61E58CE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6E1517">
        <w:rPr>
          <w:b w:val="0"/>
          <w:bCs/>
          <w:sz w:val="23"/>
          <w:szCs w:val="23"/>
        </w:rPr>
        <w:t>the Annual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56A30E5F" w:rsidR="006A44DA" w:rsidRDefault="003C1D98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1</w:t>
      </w:r>
      <w:r w:rsidR="006E1517">
        <w:rPr>
          <w:sz w:val="23"/>
          <w:szCs w:val="23"/>
        </w:rPr>
        <w:t>2 May</w:t>
      </w:r>
      <w:r w:rsidR="005B48EA" w:rsidRPr="00472C51">
        <w:rPr>
          <w:sz w:val="23"/>
          <w:szCs w:val="23"/>
        </w:rPr>
        <w:t xml:space="preserve"> 202</w:t>
      </w:r>
      <w:r>
        <w:rPr>
          <w:sz w:val="23"/>
          <w:szCs w:val="23"/>
        </w:rPr>
        <w:t>2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486B24C8" w14:textId="77777777" w:rsidR="00E10EF1" w:rsidRPr="006A44DA" w:rsidRDefault="00E10EF1" w:rsidP="006A44DA">
      <w:pPr>
        <w:pStyle w:val="BodyText"/>
        <w:rPr>
          <w:b w:val="0"/>
          <w:bCs/>
          <w:sz w:val="23"/>
          <w:szCs w:val="23"/>
        </w:rPr>
      </w:pPr>
    </w:p>
    <w:p w14:paraId="702B5F58" w14:textId="66902136" w:rsidR="002D6D70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0605AE49" w14:textId="516EF76E" w:rsidR="004B56CC" w:rsidRDefault="004271D4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29170A95" w14:textId="77777777" w:rsidR="00E10EF1" w:rsidRPr="007E6CDB" w:rsidRDefault="00E10EF1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4EFF63AE" w14:textId="77777777" w:rsidR="007F72EA" w:rsidRDefault="007F72EA" w:rsidP="00760A8F">
      <w:pPr>
        <w:numPr>
          <w:ilvl w:val="0"/>
          <w:numId w:val="1"/>
        </w:numPr>
        <w:spacing w:line="276" w:lineRule="auto"/>
        <w:ind w:left="0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>Elect</w:t>
      </w:r>
    </w:p>
    <w:p w14:paraId="369FE1A7" w14:textId="77777777" w:rsidR="007F72EA" w:rsidRDefault="007F72EA" w:rsidP="007F72EA">
      <w:pPr>
        <w:spacing w:line="276" w:lineRule="auto"/>
        <w:ind w:left="709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ab/>
        <w:t>Chairman and receive signed Declaration of Acceptance</w:t>
      </w:r>
    </w:p>
    <w:p w14:paraId="2EA09C89" w14:textId="77777777" w:rsidR="007F72EA" w:rsidRPr="00A418D1" w:rsidRDefault="007F72EA" w:rsidP="007F72EA">
      <w:pPr>
        <w:spacing w:line="276" w:lineRule="auto"/>
        <w:ind w:left="709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Vice-Chairman and receive signed Declaration of Acceptance</w:t>
      </w:r>
    </w:p>
    <w:p w14:paraId="62A1F794" w14:textId="77777777" w:rsidR="007F72EA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7AA3D15D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meetings</w:t>
      </w:r>
      <w:r w:rsidRPr="00A418D1">
        <w:rPr>
          <w:sz w:val="23"/>
          <w:szCs w:val="23"/>
        </w:rPr>
        <w:t xml:space="preserve"> of the Council held </w:t>
      </w:r>
    </w:p>
    <w:p w14:paraId="79A3CC80" w14:textId="25BA7EC0" w:rsidR="007F72EA" w:rsidRPr="007914C9" w:rsidRDefault="007F72EA" w:rsidP="007F72EA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76616C">
        <w:rPr>
          <w:sz w:val="23"/>
          <w:szCs w:val="23"/>
        </w:rPr>
        <w:t>14 April 2022</w:t>
      </w:r>
      <w:r w:rsidRPr="00A418D1">
        <w:rPr>
          <w:sz w:val="23"/>
          <w:szCs w:val="23"/>
        </w:rPr>
        <w:t>.   Draft minutes previously circu</w:t>
      </w:r>
      <w:r>
        <w:rPr>
          <w:sz w:val="23"/>
          <w:szCs w:val="23"/>
        </w:rPr>
        <w:t>lated</w:t>
      </w:r>
    </w:p>
    <w:p w14:paraId="1BE9441C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5EE6B884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44191B1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727F2929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135AFF63" w14:textId="77777777" w:rsidR="007F72EA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Appoint representatives, </w:t>
      </w:r>
      <w:proofErr w:type="spellStart"/>
      <w:r>
        <w:rPr>
          <w:b/>
          <w:sz w:val="23"/>
          <w:szCs w:val="23"/>
          <w:lang w:val="en-US"/>
        </w:rPr>
        <w:t>co-ordinators</w:t>
      </w:r>
      <w:proofErr w:type="spellEnd"/>
      <w:r>
        <w:rPr>
          <w:b/>
          <w:sz w:val="23"/>
          <w:szCs w:val="23"/>
          <w:lang w:val="en-US"/>
        </w:rPr>
        <w:t xml:space="preserve"> and working party groups</w:t>
      </w:r>
    </w:p>
    <w:p w14:paraId="25042540" w14:textId="77777777" w:rsidR="007F72EA" w:rsidRDefault="007F72EA" w:rsidP="007F72EA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 w:rsidRPr="002B4D2B">
        <w:rPr>
          <w:bCs/>
          <w:sz w:val="23"/>
          <w:szCs w:val="23"/>
          <w:lang w:val="en-US"/>
        </w:rPr>
        <w:t>a</w:t>
      </w:r>
      <w:r w:rsidRPr="002B4D2B">
        <w:rPr>
          <w:bCs/>
          <w:sz w:val="23"/>
          <w:szCs w:val="23"/>
          <w:lang w:val="en-US"/>
        </w:rPr>
        <w:tab/>
        <w:t xml:space="preserve">Clean-up </w:t>
      </w:r>
      <w:proofErr w:type="gramStart"/>
      <w:r w:rsidRPr="002B4D2B">
        <w:rPr>
          <w:bCs/>
          <w:sz w:val="23"/>
          <w:szCs w:val="23"/>
          <w:lang w:val="en-US"/>
        </w:rPr>
        <w:t>team</w:t>
      </w:r>
      <w:proofErr w:type="gramEnd"/>
    </w:p>
    <w:p w14:paraId="2B15C924" w14:textId="77777777" w:rsidR="007F72EA" w:rsidRDefault="007F72EA" w:rsidP="007F72EA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</w:r>
      <w:proofErr w:type="spellStart"/>
      <w:r>
        <w:rPr>
          <w:bCs/>
          <w:sz w:val="23"/>
          <w:szCs w:val="23"/>
          <w:lang w:val="en-US"/>
        </w:rPr>
        <w:t>Speedwatch</w:t>
      </w:r>
      <w:proofErr w:type="spellEnd"/>
      <w:r>
        <w:rPr>
          <w:bCs/>
          <w:sz w:val="23"/>
          <w:szCs w:val="23"/>
          <w:lang w:val="en-US"/>
        </w:rPr>
        <w:t xml:space="preserve"> team </w:t>
      </w:r>
      <w:proofErr w:type="spellStart"/>
      <w:r>
        <w:rPr>
          <w:bCs/>
          <w:sz w:val="23"/>
          <w:szCs w:val="23"/>
          <w:lang w:val="en-US"/>
        </w:rPr>
        <w:t>co-ordinator</w:t>
      </w:r>
      <w:proofErr w:type="spellEnd"/>
    </w:p>
    <w:p w14:paraId="7DD22917" w14:textId="77777777" w:rsidR="007F72EA" w:rsidRDefault="007F72EA" w:rsidP="007F72EA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  <w:lang w:val="en-US"/>
        </w:rPr>
        <w:tab/>
        <w:t xml:space="preserve">SAM2 </w:t>
      </w:r>
      <w:proofErr w:type="spellStart"/>
      <w:r>
        <w:rPr>
          <w:bCs/>
          <w:sz w:val="23"/>
          <w:szCs w:val="23"/>
          <w:lang w:val="en-US"/>
        </w:rPr>
        <w:t>co-ordinator</w:t>
      </w:r>
      <w:proofErr w:type="spellEnd"/>
    </w:p>
    <w:p w14:paraId="027F4E58" w14:textId="77777777" w:rsidR="007F72EA" w:rsidRDefault="007F72EA" w:rsidP="007F72EA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d</w:t>
      </w:r>
      <w:r>
        <w:rPr>
          <w:bCs/>
          <w:sz w:val="23"/>
          <w:szCs w:val="23"/>
          <w:lang w:val="en-US"/>
        </w:rPr>
        <w:tab/>
        <w:t>Defibrillator monitoring</w:t>
      </w:r>
    </w:p>
    <w:p w14:paraId="68ED4A87" w14:textId="77777777" w:rsidR="007F72EA" w:rsidRDefault="007F72EA" w:rsidP="007F72EA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e</w:t>
      </w:r>
      <w:r>
        <w:rPr>
          <w:bCs/>
          <w:sz w:val="23"/>
          <w:szCs w:val="23"/>
          <w:lang w:val="en-US"/>
        </w:rPr>
        <w:tab/>
        <w:t>Magdalen Village Hall representative</w:t>
      </w:r>
    </w:p>
    <w:p w14:paraId="7250FE99" w14:textId="77777777" w:rsidR="007F72EA" w:rsidRPr="002B4D2B" w:rsidRDefault="007F72EA" w:rsidP="007F72EA">
      <w:pPr>
        <w:spacing w:line="276" w:lineRule="auto"/>
        <w:ind w:left="709" w:right="-421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f</w:t>
      </w:r>
      <w:r>
        <w:rPr>
          <w:bCs/>
          <w:sz w:val="23"/>
          <w:szCs w:val="23"/>
          <w:lang w:val="en-US"/>
        </w:rPr>
        <w:tab/>
        <w:t>Parish Council website administration</w:t>
      </w:r>
    </w:p>
    <w:p w14:paraId="5FDA7D40" w14:textId="38B5F9E3" w:rsidR="007914C9" w:rsidRPr="00194E22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  <w:r w:rsidR="00194E22">
        <w:rPr>
          <w:b/>
          <w:sz w:val="23"/>
          <w:szCs w:val="23"/>
          <w:lang w:val="en-US"/>
        </w:rPr>
        <w:t xml:space="preserve"> -</w:t>
      </w:r>
      <w:r w:rsidRPr="00194E22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707A68">
        <w:rPr>
          <w:b/>
          <w:sz w:val="23"/>
          <w:szCs w:val="23"/>
        </w:rPr>
        <w:t>Receive</w:t>
      </w:r>
      <w:r w:rsidRPr="00A418D1">
        <w:rPr>
          <w:bCs/>
          <w:sz w:val="23"/>
          <w:szCs w:val="23"/>
        </w:rPr>
        <w:t xml:space="preserve"> </w:t>
      </w:r>
      <w:r w:rsidRPr="00A418D1">
        <w:rPr>
          <w:b/>
          <w:sz w:val="23"/>
          <w:szCs w:val="23"/>
        </w:rPr>
        <w:t>reports</w:t>
      </w:r>
      <w:r>
        <w:rPr>
          <w:b/>
          <w:sz w:val="23"/>
          <w:szCs w:val="23"/>
        </w:rPr>
        <w:t xml:space="preserve"> </w:t>
      </w:r>
    </w:p>
    <w:p w14:paraId="2B5F8669" w14:textId="77777777" w:rsidR="006D00A8" w:rsidRPr="006D00A8" w:rsidRDefault="00067C77" w:rsidP="00067C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Woodland </w:t>
      </w:r>
      <w:r w:rsidR="00E676B6">
        <w:rPr>
          <w:b/>
          <w:sz w:val="23"/>
          <w:szCs w:val="23"/>
        </w:rPr>
        <w:t>–</w:t>
      </w:r>
      <w:r w:rsidRPr="00067C77">
        <w:rPr>
          <w:bCs/>
          <w:sz w:val="23"/>
          <w:szCs w:val="23"/>
        </w:rPr>
        <w:t xml:space="preserve"> </w:t>
      </w:r>
    </w:p>
    <w:p w14:paraId="37D3C17C" w14:textId="4BD48DF2" w:rsidR="00EB30B9" w:rsidRPr="00EB30B9" w:rsidRDefault="006D00A8" w:rsidP="006D00A8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a</w:t>
      </w:r>
      <w:proofErr w:type="spellEnd"/>
      <w:proofErr w:type="gramEnd"/>
      <w:r>
        <w:rPr>
          <w:bCs/>
          <w:sz w:val="23"/>
          <w:szCs w:val="23"/>
        </w:rPr>
        <w:tab/>
        <w:t>U</w:t>
      </w:r>
      <w:r w:rsidR="009A4BC3">
        <w:rPr>
          <w:bCs/>
          <w:sz w:val="23"/>
          <w:szCs w:val="23"/>
        </w:rPr>
        <w:t xml:space="preserve">pdate on </w:t>
      </w:r>
      <w:r w:rsidR="00EE22D3">
        <w:rPr>
          <w:bCs/>
          <w:sz w:val="23"/>
          <w:szCs w:val="23"/>
        </w:rPr>
        <w:t>condition of trees etc</w:t>
      </w:r>
    </w:p>
    <w:p w14:paraId="0A7697DE" w14:textId="2777AD2B" w:rsidR="007914C9" w:rsidRDefault="006D00A8" w:rsidP="006D00A8">
      <w:pPr>
        <w:widowControl w:val="0"/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</w:r>
      <w:r w:rsidR="00EE22D3">
        <w:rPr>
          <w:bCs/>
          <w:sz w:val="23"/>
          <w:szCs w:val="23"/>
        </w:rPr>
        <w:t>Resolve to acquire post suitable for supporting an owl box</w:t>
      </w:r>
      <w:r w:rsidR="00BE2509">
        <w:rPr>
          <w:bCs/>
          <w:sz w:val="23"/>
          <w:szCs w:val="23"/>
        </w:rPr>
        <w:t xml:space="preserve"> and materials for making owl box</w:t>
      </w:r>
    </w:p>
    <w:p w14:paraId="6223680E" w14:textId="54A0C09F" w:rsidR="00EE22D3" w:rsidRPr="00FA406F" w:rsidRDefault="00EE22D3" w:rsidP="006D00A8">
      <w:pPr>
        <w:widowControl w:val="0"/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ab/>
        <w:t>Decide how much of the wooded area is to be included in the topping due to take place May/June</w:t>
      </w:r>
    </w:p>
    <w:p w14:paraId="3A11E586" w14:textId="73C5884D" w:rsidR="008A31BB" w:rsidRPr="00A418D1" w:rsidRDefault="00CD3450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Village Sign</w:t>
      </w:r>
      <w:r w:rsidR="00DD5F1B" w:rsidRPr="00A418D1">
        <w:rPr>
          <w:b/>
          <w:sz w:val="23"/>
          <w:szCs w:val="23"/>
        </w:rPr>
        <w:t xml:space="preserve"> – </w:t>
      </w:r>
      <w:r w:rsidR="006071EC" w:rsidRPr="00A418D1">
        <w:rPr>
          <w:bCs/>
          <w:sz w:val="23"/>
          <w:szCs w:val="23"/>
        </w:rPr>
        <w:t>update</w:t>
      </w:r>
      <w:r w:rsidR="00B05ABE">
        <w:rPr>
          <w:bCs/>
          <w:sz w:val="23"/>
          <w:szCs w:val="23"/>
        </w:rPr>
        <w:t xml:space="preserve"> and decide if alternative contractor to be appointed for sign base rebuild</w:t>
      </w:r>
    </w:p>
    <w:p w14:paraId="0F3BFB41" w14:textId="06267388" w:rsidR="00F44EB9" w:rsidRPr="00AA673F" w:rsidRDefault="00CD3450" w:rsidP="00CB3D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CD3450">
        <w:rPr>
          <w:b/>
          <w:bCs/>
          <w:sz w:val="23"/>
          <w:szCs w:val="23"/>
        </w:rPr>
        <w:t xml:space="preserve">Cemetery gates </w:t>
      </w:r>
      <w:r w:rsidR="00AA673F">
        <w:rPr>
          <w:sz w:val="23"/>
          <w:szCs w:val="23"/>
        </w:rPr>
        <w:t xml:space="preserve">- </w:t>
      </w:r>
      <w:r w:rsidR="00EE22D3" w:rsidRPr="00AA673F">
        <w:rPr>
          <w:sz w:val="23"/>
          <w:szCs w:val="23"/>
        </w:rPr>
        <w:t>Receive upd</w:t>
      </w:r>
      <w:r w:rsidR="00AA673F" w:rsidRPr="00AA673F">
        <w:rPr>
          <w:sz w:val="23"/>
          <w:szCs w:val="23"/>
        </w:rPr>
        <w:t>ate</w:t>
      </w:r>
    </w:p>
    <w:p w14:paraId="11F399D4" w14:textId="7D003758" w:rsidR="00E04B38" w:rsidRDefault="00651FEE" w:rsidP="009F16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>Dog waste bin</w:t>
      </w:r>
      <w:r w:rsidR="00E04B38">
        <w:rPr>
          <w:b/>
          <w:bCs/>
          <w:sz w:val="23"/>
          <w:szCs w:val="23"/>
        </w:rPr>
        <w:t>s</w:t>
      </w:r>
      <w:r w:rsidR="009F1615">
        <w:rPr>
          <w:b/>
          <w:bCs/>
          <w:sz w:val="23"/>
          <w:szCs w:val="23"/>
        </w:rPr>
        <w:t xml:space="preserve"> </w:t>
      </w:r>
    </w:p>
    <w:p w14:paraId="5DEA6421" w14:textId="217AD44C" w:rsidR="00194E22" w:rsidRDefault="00E04B38" w:rsidP="00E04B38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ab/>
      </w:r>
      <w:r w:rsidR="009F1615" w:rsidRPr="009F1615">
        <w:rPr>
          <w:sz w:val="23"/>
          <w:szCs w:val="23"/>
        </w:rPr>
        <w:t>Update</w:t>
      </w:r>
      <w:r>
        <w:rPr>
          <w:sz w:val="23"/>
          <w:szCs w:val="23"/>
        </w:rPr>
        <w:t xml:space="preserve"> on cemetery gateway bin</w:t>
      </w:r>
    </w:p>
    <w:p w14:paraId="002F1997" w14:textId="0BC692F3" w:rsidR="00E04B38" w:rsidRPr="009F1615" w:rsidRDefault="00E04B38" w:rsidP="00E04B38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Consider placing dog waste bin in Mill Road</w:t>
      </w:r>
    </w:p>
    <w:p w14:paraId="39C3C88C" w14:textId="434C4CDB" w:rsidR="00A95800" w:rsidRDefault="008056DA" w:rsidP="00DB4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Church Road </w:t>
      </w:r>
      <w:r w:rsidRPr="008056DA">
        <w:rPr>
          <w:b/>
          <w:bCs/>
          <w:sz w:val="23"/>
          <w:szCs w:val="23"/>
        </w:rPr>
        <w:t>Phone Box</w:t>
      </w:r>
      <w:r w:rsidR="00A95800">
        <w:rPr>
          <w:b/>
          <w:bCs/>
          <w:sz w:val="23"/>
          <w:szCs w:val="23"/>
        </w:rPr>
        <w:t xml:space="preserve"> – </w:t>
      </w:r>
      <w:r w:rsidR="00A95800" w:rsidRPr="00A95800">
        <w:rPr>
          <w:sz w:val="23"/>
          <w:szCs w:val="23"/>
        </w:rPr>
        <w:t>Update</w:t>
      </w:r>
      <w:r w:rsidR="00877F1E">
        <w:rPr>
          <w:sz w:val="23"/>
          <w:szCs w:val="23"/>
        </w:rPr>
        <w:t xml:space="preserve"> and confirm when it is to be locked</w:t>
      </w:r>
    </w:p>
    <w:p w14:paraId="41C0D836" w14:textId="1077568E" w:rsidR="008056DA" w:rsidRPr="00A95800" w:rsidRDefault="00A95800" w:rsidP="00DB4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Cemetery and Playing Field maintenance –</w:t>
      </w:r>
      <w:r>
        <w:rPr>
          <w:sz w:val="23"/>
          <w:szCs w:val="23"/>
        </w:rPr>
        <w:t xml:space="preserve"> Due to uncertainty of current financial climate, decide if annual </w:t>
      </w:r>
      <w:r w:rsidR="009D19E8">
        <w:rPr>
          <w:sz w:val="23"/>
          <w:szCs w:val="23"/>
        </w:rPr>
        <w:t>reviews of price are to be included in terms of next</w:t>
      </w:r>
      <w:r>
        <w:rPr>
          <w:sz w:val="23"/>
          <w:szCs w:val="23"/>
        </w:rPr>
        <w:t xml:space="preserve"> 3 yearly </w:t>
      </w:r>
      <w:proofErr w:type="gramStart"/>
      <w:r>
        <w:rPr>
          <w:sz w:val="23"/>
          <w:szCs w:val="23"/>
        </w:rPr>
        <w:t>contract</w:t>
      </w:r>
      <w:r w:rsidR="008056DA" w:rsidRPr="00A95800">
        <w:rPr>
          <w:sz w:val="23"/>
          <w:szCs w:val="23"/>
        </w:rPr>
        <w:t xml:space="preserve"> </w:t>
      </w:r>
      <w:r w:rsidR="009D19E8">
        <w:rPr>
          <w:sz w:val="23"/>
          <w:szCs w:val="23"/>
        </w:rPr>
        <w:t>.</w:t>
      </w:r>
      <w:proofErr w:type="gramEnd"/>
    </w:p>
    <w:p w14:paraId="67615736" w14:textId="77777777" w:rsidR="0045779F" w:rsidRDefault="00B87514" w:rsidP="00560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B87514">
        <w:rPr>
          <w:b/>
          <w:bCs/>
          <w:sz w:val="23"/>
          <w:szCs w:val="23"/>
        </w:rPr>
        <w:t>Flower Festival</w:t>
      </w:r>
      <w:r>
        <w:rPr>
          <w:sz w:val="23"/>
          <w:szCs w:val="23"/>
        </w:rPr>
        <w:t xml:space="preserve"> </w:t>
      </w:r>
    </w:p>
    <w:p w14:paraId="3596F3F1" w14:textId="44DE1B7F" w:rsidR="00B87514" w:rsidRDefault="0045779F" w:rsidP="0045779F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B87514">
        <w:rPr>
          <w:sz w:val="23"/>
          <w:szCs w:val="23"/>
        </w:rPr>
        <w:t>Consider what, if any, arrangement is to be entered for the even</w:t>
      </w:r>
      <w:r>
        <w:rPr>
          <w:sz w:val="23"/>
          <w:szCs w:val="23"/>
        </w:rPr>
        <w:t>t</w:t>
      </w:r>
    </w:p>
    <w:p w14:paraId="17D1B806" w14:textId="35CF05FA" w:rsidR="0045779F" w:rsidRPr="00B87514" w:rsidRDefault="0045779F" w:rsidP="0045779F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Approve expenditure for flowers</w:t>
      </w:r>
    </w:p>
    <w:p w14:paraId="18134F76" w14:textId="143E5030" w:rsidR="00560EAD" w:rsidRPr="00E569E2" w:rsidRDefault="009D750B" w:rsidP="00560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proofErr w:type="gramStart"/>
      <w:r w:rsidRPr="00A418D1">
        <w:rPr>
          <w:b/>
          <w:sz w:val="23"/>
          <w:szCs w:val="23"/>
          <w:lang w:val="en-US"/>
        </w:rPr>
        <w:t>Planning</w:t>
      </w:r>
      <w:bookmarkStart w:id="0" w:name="_Hlk478500297"/>
      <w:r w:rsidRPr="00A418D1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A418D1">
        <w:rPr>
          <w:sz w:val="23"/>
          <w:szCs w:val="23"/>
        </w:rPr>
        <w:t xml:space="preserve"> -</w:t>
      </w:r>
      <w:proofErr w:type="gramEnd"/>
      <w:r w:rsidR="009E437B" w:rsidRPr="00A418D1">
        <w:rPr>
          <w:sz w:val="23"/>
          <w:szCs w:val="23"/>
        </w:rPr>
        <w:t xml:space="preserve"> </w:t>
      </w:r>
      <w:r w:rsidR="006B418F" w:rsidRPr="00A418D1">
        <w:rPr>
          <w:bCs/>
          <w:sz w:val="23"/>
          <w:szCs w:val="23"/>
          <w:lang w:val="en-US"/>
        </w:rPr>
        <w:t>Consider application</w:t>
      </w:r>
      <w:r w:rsidR="009E437B" w:rsidRPr="00A418D1">
        <w:rPr>
          <w:bCs/>
          <w:sz w:val="23"/>
          <w:szCs w:val="23"/>
        </w:rPr>
        <w:t>s receive</w:t>
      </w:r>
      <w:r w:rsidR="00560EAD" w:rsidRPr="00760A8F">
        <w:rPr>
          <w:bCs/>
          <w:sz w:val="23"/>
          <w:szCs w:val="23"/>
          <w:lang w:val="en-US"/>
        </w:rPr>
        <w:t>d</w:t>
      </w:r>
      <w:r w:rsidR="00E569E2">
        <w:rPr>
          <w:bCs/>
          <w:sz w:val="23"/>
          <w:szCs w:val="23"/>
        </w:rPr>
        <w:t xml:space="preserve"> including</w:t>
      </w:r>
    </w:p>
    <w:p w14:paraId="0C969E5D" w14:textId="155473C2" w:rsidR="00E569E2" w:rsidRPr="00E569E2" w:rsidRDefault="00E569E2" w:rsidP="00E569E2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sz w:val="23"/>
          <w:szCs w:val="23"/>
        </w:rPr>
      </w:pPr>
      <w:r w:rsidRPr="00E569E2">
        <w:rPr>
          <w:bCs/>
          <w:sz w:val="23"/>
          <w:szCs w:val="23"/>
          <w:lang w:val="en-US"/>
        </w:rPr>
        <w:t>a</w:t>
      </w:r>
      <w:r>
        <w:rPr>
          <w:bCs/>
          <w:sz w:val="23"/>
          <w:szCs w:val="23"/>
          <w:lang w:val="en-US"/>
        </w:rPr>
        <w:tab/>
      </w:r>
      <w:r w:rsidRPr="00E569E2">
        <w:rPr>
          <w:bCs/>
          <w:sz w:val="23"/>
          <w:szCs w:val="23"/>
          <w:lang w:val="en-US"/>
        </w:rPr>
        <w:t>22/00055/F   Retrospective application for Change of use of existing kennels</w:t>
      </w:r>
      <w:r w:rsidR="003D5C30">
        <w:rPr>
          <w:bCs/>
          <w:sz w:val="23"/>
          <w:szCs w:val="23"/>
          <w:lang w:val="en-US"/>
        </w:rPr>
        <w:t xml:space="preserve"> for breeding of dogs</w:t>
      </w:r>
      <w:r w:rsidRPr="00E569E2">
        <w:rPr>
          <w:bCs/>
          <w:sz w:val="23"/>
          <w:szCs w:val="23"/>
          <w:lang w:val="en-US"/>
        </w:rPr>
        <w:t xml:space="preserve"> at Peace Haven, Fen Road</w:t>
      </w:r>
    </w:p>
    <w:tbl>
      <w:tblPr>
        <w:tblW w:w="14115" w:type="dxa"/>
        <w:tblLayout w:type="fixed"/>
        <w:tblLook w:val="04A0" w:firstRow="1" w:lastRow="0" w:firstColumn="1" w:lastColumn="0" w:noHBand="0" w:noVBand="1"/>
      </w:tblPr>
      <w:tblGrid>
        <w:gridCol w:w="2661"/>
        <w:gridCol w:w="3941"/>
        <w:gridCol w:w="7513"/>
      </w:tblGrid>
      <w:tr w:rsidR="00E569E2" w14:paraId="7B9A6A34" w14:textId="77777777" w:rsidTr="00E569E2">
        <w:trPr>
          <w:cantSplit/>
        </w:trPr>
        <w:tc>
          <w:tcPr>
            <w:tcW w:w="2660" w:type="dxa"/>
          </w:tcPr>
          <w:p w14:paraId="6CA9C376" w14:textId="6E97E57A" w:rsidR="00E569E2" w:rsidRDefault="00E569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14:paraId="7F001DE3" w14:textId="72545017" w:rsidR="00E569E2" w:rsidRDefault="00E569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14:paraId="1C9E2FBF" w14:textId="5BDAA925" w:rsidR="00E569E2" w:rsidRDefault="00E569E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976C1E7" w14:textId="22198FDA" w:rsidR="00E10EF1" w:rsidRPr="00E569E2" w:rsidRDefault="00E10EF1" w:rsidP="00E569E2">
      <w:pPr>
        <w:widowControl w:val="0"/>
        <w:autoSpaceDE w:val="0"/>
        <w:autoSpaceDN w:val="0"/>
        <w:adjustRightInd w:val="0"/>
        <w:spacing w:line="276" w:lineRule="auto"/>
        <w:ind w:left="851"/>
        <w:rPr>
          <w:sz w:val="23"/>
          <w:szCs w:val="23"/>
        </w:rPr>
      </w:pPr>
    </w:p>
    <w:p w14:paraId="49B06F58" w14:textId="013D4442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2670563E" w14:textId="4E93AE40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1290A7B2" w14:textId="5A52F51B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3B91E2AD" w14:textId="303DD219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4EB1CFAA" w14:textId="21D6861A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4B98B999" w14:textId="2AC91EF3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00B509AD" w14:textId="6D44E1DA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14:paraId="069948A2" w14:textId="16AE10ED" w:rsid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  <w:r w:rsidRPr="00E10EF1">
        <w:rPr>
          <w:b/>
          <w:bCs/>
          <w:sz w:val="23"/>
          <w:szCs w:val="23"/>
        </w:rPr>
        <w:t>AGENDA (Cont’d)</w:t>
      </w:r>
    </w:p>
    <w:p w14:paraId="2ECC20FA" w14:textId="77777777" w:rsidR="00E10EF1" w:rsidRPr="00E10EF1" w:rsidRDefault="00E10EF1" w:rsidP="00E10EF1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1C638B18" w14:textId="5387A38D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bookmarkStart w:id="2" w:name="_Hlk478500483"/>
      <w:proofErr w:type="gramStart"/>
      <w:r w:rsidRPr="00FC7558">
        <w:rPr>
          <w:sz w:val="23"/>
          <w:szCs w:val="23"/>
        </w:rPr>
        <w:t xml:space="preserve">a  </w:t>
      </w:r>
      <w:r w:rsidRPr="00FC7558">
        <w:rPr>
          <w:sz w:val="23"/>
          <w:szCs w:val="23"/>
        </w:rPr>
        <w:tab/>
      </w:r>
      <w:proofErr w:type="gramEnd"/>
      <w:r w:rsidRPr="00FC7558">
        <w:rPr>
          <w:sz w:val="23"/>
          <w:szCs w:val="23"/>
        </w:rPr>
        <w:t>Resolve to accept monthly accounts to 30 April 202</w:t>
      </w:r>
      <w:r>
        <w:rPr>
          <w:sz w:val="23"/>
          <w:szCs w:val="23"/>
        </w:rPr>
        <w:t>2</w:t>
      </w:r>
    </w:p>
    <w:p w14:paraId="31DBDBE8" w14:textId="3E12F5D3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b</w:t>
      </w:r>
      <w:r w:rsidRPr="00FC7558">
        <w:rPr>
          <w:sz w:val="23"/>
          <w:szCs w:val="23"/>
        </w:rPr>
        <w:tab/>
      </w:r>
      <w:r>
        <w:rPr>
          <w:sz w:val="23"/>
          <w:szCs w:val="23"/>
        </w:rPr>
        <w:t xml:space="preserve">Note that insurance payment is due under fixed contract until </w:t>
      </w:r>
      <w:r w:rsidR="00730CFD">
        <w:rPr>
          <w:sz w:val="23"/>
          <w:szCs w:val="23"/>
        </w:rPr>
        <w:t xml:space="preserve">25/26 and that renewal papers for </w:t>
      </w:r>
      <w:r w:rsidR="00730CFD">
        <w:rPr>
          <w:sz w:val="23"/>
          <w:szCs w:val="23"/>
        </w:rPr>
        <w:tab/>
        <w:t>2022/2023 have been received</w:t>
      </w:r>
    </w:p>
    <w:p w14:paraId="5A9011FF" w14:textId="77777777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c</w:t>
      </w:r>
      <w:r w:rsidRPr="00FC7558">
        <w:rPr>
          <w:sz w:val="23"/>
          <w:szCs w:val="23"/>
        </w:rPr>
        <w:tab/>
        <w:t>Resolve to pay schedule of payments</w:t>
      </w:r>
    </w:p>
    <w:p w14:paraId="640F3EBF" w14:textId="77777777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d</w:t>
      </w:r>
      <w:r w:rsidRPr="00FC7558">
        <w:rPr>
          <w:sz w:val="23"/>
          <w:szCs w:val="23"/>
        </w:rPr>
        <w:tab/>
        <w:t>Receive schedule of regular payees as required by Financial Regulations</w:t>
      </w:r>
    </w:p>
    <w:p w14:paraId="37E720CB" w14:textId="69D62F38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e</w:t>
      </w:r>
      <w:r w:rsidRPr="00FC7558">
        <w:rPr>
          <w:sz w:val="23"/>
          <w:szCs w:val="23"/>
        </w:rPr>
        <w:tab/>
        <w:t>Confirm signatories and online access for Parish Council banking – all councillors</w:t>
      </w:r>
      <w:r w:rsidR="00692C2F">
        <w:rPr>
          <w:sz w:val="23"/>
          <w:szCs w:val="23"/>
        </w:rPr>
        <w:t>?</w:t>
      </w:r>
    </w:p>
    <w:p w14:paraId="38E1EBCE" w14:textId="20E5AA25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f</w:t>
      </w:r>
      <w:r w:rsidR="00314576">
        <w:rPr>
          <w:sz w:val="23"/>
          <w:szCs w:val="23"/>
        </w:rPr>
        <w:tab/>
      </w:r>
      <w:r w:rsidR="005D2136">
        <w:rPr>
          <w:sz w:val="23"/>
          <w:szCs w:val="23"/>
        </w:rPr>
        <w:t>Receive</w:t>
      </w:r>
      <w:r w:rsidRPr="00FC7558">
        <w:rPr>
          <w:sz w:val="23"/>
          <w:szCs w:val="23"/>
        </w:rPr>
        <w:t xml:space="preserve"> Annual Internal Audit report for 202</w:t>
      </w:r>
      <w:r>
        <w:rPr>
          <w:sz w:val="23"/>
          <w:szCs w:val="23"/>
        </w:rPr>
        <w:t>1</w:t>
      </w:r>
      <w:r w:rsidRPr="00FC7558">
        <w:rPr>
          <w:sz w:val="23"/>
          <w:szCs w:val="23"/>
        </w:rPr>
        <w:t>/202</w:t>
      </w:r>
      <w:r>
        <w:rPr>
          <w:sz w:val="23"/>
          <w:szCs w:val="23"/>
        </w:rPr>
        <w:t>2</w:t>
      </w:r>
      <w:r w:rsidR="002149DC">
        <w:rPr>
          <w:sz w:val="23"/>
          <w:szCs w:val="23"/>
        </w:rPr>
        <w:t xml:space="preserve"> (Page 3 of 6)</w:t>
      </w:r>
    </w:p>
    <w:p w14:paraId="4E20126E" w14:textId="1631CD47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g</w:t>
      </w:r>
      <w:r w:rsidRPr="00FC7558">
        <w:rPr>
          <w:sz w:val="23"/>
          <w:szCs w:val="23"/>
        </w:rPr>
        <w:tab/>
      </w:r>
      <w:r w:rsidR="00314576">
        <w:rPr>
          <w:sz w:val="23"/>
          <w:szCs w:val="23"/>
        </w:rPr>
        <w:t>A</w:t>
      </w:r>
      <w:r w:rsidRPr="00FC7558">
        <w:rPr>
          <w:sz w:val="23"/>
          <w:szCs w:val="23"/>
        </w:rPr>
        <w:t>pprove and sign Section 1, Annual Governance Statement 202</w:t>
      </w:r>
      <w:r w:rsidR="00692C2F">
        <w:rPr>
          <w:sz w:val="23"/>
          <w:szCs w:val="23"/>
        </w:rPr>
        <w:t>1</w:t>
      </w:r>
      <w:r w:rsidRPr="00FC7558">
        <w:rPr>
          <w:sz w:val="23"/>
          <w:szCs w:val="23"/>
        </w:rPr>
        <w:t>/202</w:t>
      </w:r>
      <w:r w:rsidR="00692C2F">
        <w:rPr>
          <w:sz w:val="23"/>
          <w:szCs w:val="23"/>
        </w:rPr>
        <w:t>2</w:t>
      </w:r>
      <w:r w:rsidR="00B35B5B">
        <w:rPr>
          <w:sz w:val="23"/>
          <w:szCs w:val="23"/>
        </w:rPr>
        <w:t xml:space="preserve"> (Page 4 of 6)</w:t>
      </w:r>
    </w:p>
    <w:p w14:paraId="3F6FE293" w14:textId="280A24D1" w:rsidR="00FC7558" w:rsidRP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 w:rsidRPr="00FC7558">
        <w:rPr>
          <w:sz w:val="23"/>
          <w:szCs w:val="23"/>
        </w:rPr>
        <w:t>h</w:t>
      </w:r>
      <w:r w:rsidRPr="00FC7558">
        <w:rPr>
          <w:sz w:val="23"/>
          <w:szCs w:val="23"/>
        </w:rPr>
        <w:tab/>
      </w:r>
      <w:r w:rsidR="00E05FBA">
        <w:rPr>
          <w:sz w:val="23"/>
          <w:szCs w:val="23"/>
        </w:rPr>
        <w:t>R</w:t>
      </w:r>
      <w:r w:rsidRPr="00FC7558">
        <w:rPr>
          <w:sz w:val="23"/>
          <w:szCs w:val="23"/>
        </w:rPr>
        <w:t>esolve to approve and sign and date Section 2, Accounting Statement 202</w:t>
      </w:r>
      <w:r w:rsidR="00692C2F">
        <w:rPr>
          <w:sz w:val="23"/>
          <w:szCs w:val="23"/>
        </w:rPr>
        <w:t>1</w:t>
      </w:r>
      <w:r w:rsidRPr="00FC7558">
        <w:rPr>
          <w:sz w:val="23"/>
          <w:szCs w:val="23"/>
        </w:rPr>
        <w:t>/202</w:t>
      </w:r>
      <w:r w:rsidR="00692C2F">
        <w:rPr>
          <w:sz w:val="23"/>
          <w:szCs w:val="23"/>
        </w:rPr>
        <w:t>2</w:t>
      </w:r>
      <w:r w:rsidR="00E05FBA">
        <w:rPr>
          <w:sz w:val="23"/>
          <w:szCs w:val="23"/>
        </w:rPr>
        <w:t xml:space="preserve"> (Page 5 of 6)</w:t>
      </w:r>
    </w:p>
    <w:p w14:paraId="4253E85C" w14:textId="7CD0FFD2" w:rsidR="00FC7558" w:rsidRDefault="00FC7558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proofErr w:type="spellStart"/>
      <w:r w:rsidRPr="00FC7558">
        <w:rPr>
          <w:sz w:val="23"/>
          <w:szCs w:val="23"/>
        </w:rPr>
        <w:t>i</w:t>
      </w:r>
      <w:proofErr w:type="spellEnd"/>
      <w:r w:rsidRPr="00FC7558">
        <w:rPr>
          <w:sz w:val="23"/>
          <w:szCs w:val="23"/>
        </w:rPr>
        <w:tab/>
        <w:t>Approve Bank Reconciliation, Variances and supporting documents to be sent to external auditor</w:t>
      </w:r>
      <w:bookmarkEnd w:id="2"/>
    </w:p>
    <w:p w14:paraId="78F31DE3" w14:textId="3BF95A96" w:rsidR="00B05A17" w:rsidRPr="00FC7558" w:rsidRDefault="00B05A17" w:rsidP="00692C2F">
      <w:pPr>
        <w:pStyle w:val="ListParagraph"/>
        <w:spacing w:line="276" w:lineRule="auto"/>
        <w:ind w:left="0" w:right="-421"/>
        <w:rPr>
          <w:sz w:val="23"/>
          <w:szCs w:val="23"/>
        </w:rPr>
      </w:pPr>
      <w:r>
        <w:rPr>
          <w:sz w:val="23"/>
          <w:szCs w:val="23"/>
        </w:rPr>
        <w:t>j</w:t>
      </w:r>
      <w:r>
        <w:rPr>
          <w:sz w:val="23"/>
          <w:szCs w:val="23"/>
        </w:rPr>
        <w:tab/>
        <w:t>Decide if new bank account is to be opened purely for CIL funds</w:t>
      </w:r>
    </w:p>
    <w:p w14:paraId="2977BBCE" w14:textId="018529E4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359AED2F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date of next meeting </w:t>
      </w:r>
      <w:r w:rsidR="00692C2F">
        <w:rPr>
          <w:sz w:val="23"/>
          <w:szCs w:val="23"/>
        </w:rPr>
        <w:t>9 June</w:t>
      </w:r>
      <w:r w:rsidR="000D5A57" w:rsidRPr="00A418D1">
        <w:rPr>
          <w:sz w:val="23"/>
          <w:szCs w:val="23"/>
        </w:rPr>
        <w:t xml:space="preserve"> 202</w:t>
      </w:r>
      <w:r w:rsidR="00AA08C9">
        <w:rPr>
          <w:sz w:val="23"/>
          <w:szCs w:val="23"/>
        </w:rPr>
        <w:t>2</w:t>
      </w:r>
      <w:r w:rsidR="0006557B">
        <w:rPr>
          <w:sz w:val="23"/>
          <w:szCs w:val="23"/>
        </w:rPr>
        <w:t xml:space="preserve">.  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52337973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692C2F">
        <w:rPr>
          <w:b/>
          <w:noProof/>
          <w:szCs w:val="28"/>
          <w:lang w:val="en-US"/>
        </w:rPr>
        <w:t>5 May</w:t>
      </w:r>
      <w:r w:rsidR="00442DF6">
        <w:rPr>
          <w:b/>
          <w:noProof/>
          <w:szCs w:val="28"/>
          <w:lang w:val="en-US"/>
        </w:rPr>
        <w:t xml:space="preserve"> 202</w:t>
      </w:r>
      <w:r w:rsidR="00AA08C9">
        <w:rPr>
          <w:b/>
          <w:noProof/>
          <w:szCs w:val="28"/>
          <w:lang w:val="en-US"/>
        </w:rPr>
        <w:t>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434E9A58"/>
    <w:lvl w:ilvl="0" w:tplc="0DA24598">
      <w:start w:val="19"/>
      <w:numFmt w:val="decimal"/>
      <w:lvlText w:val="%1.22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902094">
    <w:abstractNumId w:val="0"/>
  </w:num>
  <w:num w:numId="2" w16cid:durableId="916012333">
    <w:abstractNumId w:val="0"/>
  </w:num>
  <w:num w:numId="3" w16cid:durableId="359356758">
    <w:abstractNumId w:val="1"/>
  </w:num>
  <w:num w:numId="4" w16cid:durableId="1986355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368"/>
    <w:rsid w:val="000271FD"/>
    <w:rsid w:val="00034AC1"/>
    <w:rsid w:val="00062446"/>
    <w:rsid w:val="0006557B"/>
    <w:rsid w:val="00067C77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092"/>
    <w:rsid w:val="00150F19"/>
    <w:rsid w:val="00163723"/>
    <w:rsid w:val="00163D7F"/>
    <w:rsid w:val="00164535"/>
    <w:rsid w:val="001858A7"/>
    <w:rsid w:val="001923A2"/>
    <w:rsid w:val="001925A2"/>
    <w:rsid w:val="00194E22"/>
    <w:rsid w:val="001A50E0"/>
    <w:rsid w:val="001D2170"/>
    <w:rsid w:val="001E1B54"/>
    <w:rsid w:val="001E28CF"/>
    <w:rsid w:val="001E3D78"/>
    <w:rsid w:val="001F7039"/>
    <w:rsid w:val="00205F2A"/>
    <w:rsid w:val="0021340D"/>
    <w:rsid w:val="002149DC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6D70"/>
    <w:rsid w:val="002D7D18"/>
    <w:rsid w:val="002E541B"/>
    <w:rsid w:val="002F0AEF"/>
    <w:rsid w:val="002F5102"/>
    <w:rsid w:val="00311C60"/>
    <w:rsid w:val="00314576"/>
    <w:rsid w:val="00320372"/>
    <w:rsid w:val="003273F8"/>
    <w:rsid w:val="003366B4"/>
    <w:rsid w:val="00346A4F"/>
    <w:rsid w:val="00356B69"/>
    <w:rsid w:val="00371BF8"/>
    <w:rsid w:val="0037661D"/>
    <w:rsid w:val="00397EE1"/>
    <w:rsid w:val="003C1D98"/>
    <w:rsid w:val="003D5C30"/>
    <w:rsid w:val="003E53A0"/>
    <w:rsid w:val="003E64C7"/>
    <w:rsid w:val="00400E60"/>
    <w:rsid w:val="0040375E"/>
    <w:rsid w:val="004169BB"/>
    <w:rsid w:val="00423E97"/>
    <w:rsid w:val="004271D4"/>
    <w:rsid w:val="00442DF6"/>
    <w:rsid w:val="004436EB"/>
    <w:rsid w:val="00446598"/>
    <w:rsid w:val="0045779F"/>
    <w:rsid w:val="00461F0D"/>
    <w:rsid w:val="0046648B"/>
    <w:rsid w:val="00471674"/>
    <w:rsid w:val="00472C51"/>
    <w:rsid w:val="004731AA"/>
    <w:rsid w:val="004A6121"/>
    <w:rsid w:val="004B1C7E"/>
    <w:rsid w:val="004B56CC"/>
    <w:rsid w:val="004C086D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0EAD"/>
    <w:rsid w:val="00563BC3"/>
    <w:rsid w:val="00564C32"/>
    <w:rsid w:val="00591270"/>
    <w:rsid w:val="005920DB"/>
    <w:rsid w:val="00594893"/>
    <w:rsid w:val="005A2698"/>
    <w:rsid w:val="005A5C6F"/>
    <w:rsid w:val="005B461D"/>
    <w:rsid w:val="005B48EA"/>
    <w:rsid w:val="005C255F"/>
    <w:rsid w:val="005D2136"/>
    <w:rsid w:val="005E3690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4696E"/>
    <w:rsid w:val="00651FEE"/>
    <w:rsid w:val="00670120"/>
    <w:rsid w:val="00676A2B"/>
    <w:rsid w:val="00692C2F"/>
    <w:rsid w:val="006A44DA"/>
    <w:rsid w:val="006B418F"/>
    <w:rsid w:val="006B53BC"/>
    <w:rsid w:val="006C7D82"/>
    <w:rsid w:val="006D00A8"/>
    <w:rsid w:val="006D3B76"/>
    <w:rsid w:val="006E028E"/>
    <w:rsid w:val="006E1517"/>
    <w:rsid w:val="006E46AF"/>
    <w:rsid w:val="006E535C"/>
    <w:rsid w:val="00707A68"/>
    <w:rsid w:val="00730CFD"/>
    <w:rsid w:val="00736463"/>
    <w:rsid w:val="007373A3"/>
    <w:rsid w:val="00741410"/>
    <w:rsid w:val="0074463D"/>
    <w:rsid w:val="00760A8F"/>
    <w:rsid w:val="0076616C"/>
    <w:rsid w:val="007828E2"/>
    <w:rsid w:val="00783F2D"/>
    <w:rsid w:val="007914C9"/>
    <w:rsid w:val="00792C8F"/>
    <w:rsid w:val="007A3972"/>
    <w:rsid w:val="007A6124"/>
    <w:rsid w:val="007B26FE"/>
    <w:rsid w:val="007B29FE"/>
    <w:rsid w:val="007B7F72"/>
    <w:rsid w:val="007C36F8"/>
    <w:rsid w:val="007E4959"/>
    <w:rsid w:val="007E6CDB"/>
    <w:rsid w:val="007F0B05"/>
    <w:rsid w:val="007F1352"/>
    <w:rsid w:val="007F4B7B"/>
    <w:rsid w:val="007F72EA"/>
    <w:rsid w:val="008056DA"/>
    <w:rsid w:val="00810EAB"/>
    <w:rsid w:val="00813326"/>
    <w:rsid w:val="00827D79"/>
    <w:rsid w:val="00832F77"/>
    <w:rsid w:val="0084758F"/>
    <w:rsid w:val="008606B2"/>
    <w:rsid w:val="00864287"/>
    <w:rsid w:val="00866E72"/>
    <w:rsid w:val="00873FEB"/>
    <w:rsid w:val="008761CC"/>
    <w:rsid w:val="00877F1E"/>
    <w:rsid w:val="008A07E1"/>
    <w:rsid w:val="008A31BB"/>
    <w:rsid w:val="008B0957"/>
    <w:rsid w:val="008C7C58"/>
    <w:rsid w:val="008D2BD0"/>
    <w:rsid w:val="008F01E3"/>
    <w:rsid w:val="008F34BE"/>
    <w:rsid w:val="009322C7"/>
    <w:rsid w:val="00941CC1"/>
    <w:rsid w:val="009562AE"/>
    <w:rsid w:val="009648E3"/>
    <w:rsid w:val="00966546"/>
    <w:rsid w:val="0097374D"/>
    <w:rsid w:val="009937AE"/>
    <w:rsid w:val="009953C2"/>
    <w:rsid w:val="00995D5F"/>
    <w:rsid w:val="009A13A7"/>
    <w:rsid w:val="009A3B59"/>
    <w:rsid w:val="009A4BC3"/>
    <w:rsid w:val="009B4A9F"/>
    <w:rsid w:val="009B65A6"/>
    <w:rsid w:val="009C08C2"/>
    <w:rsid w:val="009C1704"/>
    <w:rsid w:val="009C784D"/>
    <w:rsid w:val="009C7B92"/>
    <w:rsid w:val="009D19E8"/>
    <w:rsid w:val="009D404A"/>
    <w:rsid w:val="009D750B"/>
    <w:rsid w:val="009E261F"/>
    <w:rsid w:val="009E437B"/>
    <w:rsid w:val="009E48F5"/>
    <w:rsid w:val="009F161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95800"/>
    <w:rsid w:val="00AA08C9"/>
    <w:rsid w:val="00AA673F"/>
    <w:rsid w:val="00AB224B"/>
    <w:rsid w:val="00AC1C1F"/>
    <w:rsid w:val="00AC23AD"/>
    <w:rsid w:val="00AC28D7"/>
    <w:rsid w:val="00AD4382"/>
    <w:rsid w:val="00AD69CB"/>
    <w:rsid w:val="00B05A17"/>
    <w:rsid w:val="00B05ABE"/>
    <w:rsid w:val="00B23207"/>
    <w:rsid w:val="00B25EC4"/>
    <w:rsid w:val="00B30F11"/>
    <w:rsid w:val="00B35B5B"/>
    <w:rsid w:val="00B436D7"/>
    <w:rsid w:val="00B502D7"/>
    <w:rsid w:val="00B60665"/>
    <w:rsid w:val="00B62B5E"/>
    <w:rsid w:val="00B660FF"/>
    <w:rsid w:val="00B858A3"/>
    <w:rsid w:val="00B87514"/>
    <w:rsid w:val="00BB3D03"/>
    <w:rsid w:val="00BD48C9"/>
    <w:rsid w:val="00BE04A8"/>
    <w:rsid w:val="00BE2509"/>
    <w:rsid w:val="00BF5DC2"/>
    <w:rsid w:val="00C02632"/>
    <w:rsid w:val="00C06434"/>
    <w:rsid w:val="00C1560C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B3DCF"/>
    <w:rsid w:val="00CD2551"/>
    <w:rsid w:val="00CD3450"/>
    <w:rsid w:val="00CE6289"/>
    <w:rsid w:val="00D001A2"/>
    <w:rsid w:val="00D07C3B"/>
    <w:rsid w:val="00D16C79"/>
    <w:rsid w:val="00D579BC"/>
    <w:rsid w:val="00D60CDA"/>
    <w:rsid w:val="00D71328"/>
    <w:rsid w:val="00D85A59"/>
    <w:rsid w:val="00DA1947"/>
    <w:rsid w:val="00DB0AAD"/>
    <w:rsid w:val="00DB464A"/>
    <w:rsid w:val="00DD5F1B"/>
    <w:rsid w:val="00DF14D8"/>
    <w:rsid w:val="00DF5863"/>
    <w:rsid w:val="00E00AC8"/>
    <w:rsid w:val="00E03682"/>
    <w:rsid w:val="00E04B38"/>
    <w:rsid w:val="00E05FBA"/>
    <w:rsid w:val="00E10648"/>
    <w:rsid w:val="00E10EF1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569E2"/>
    <w:rsid w:val="00E61477"/>
    <w:rsid w:val="00E623E6"/>
    <w:rsid w:val="00E649CF"/>
    <w:rsid w:val="00E676B6"/>
    <w:rsid w:val="00E73402"/>
    <w:rsid w:val="00E759EB"/>
    <w:rsid w:val="00E96DD8"/>
    <w:rsid w:val="00EA6805"/>
    <w:rsid w:val="00EB25B3"/>
    <w:rsid w:val="00EB30B9"/>
    <w:rsid w:val="00EB6AA3"/>
    <w:rsid w:val="00EC5A07"/>
    <w:rsid w:val="00ED28F5"/>
    <w:rsid w:val="00ED2A26"/>
    <w:rsid w:val="00EE067D"/>
    <w:rsid w:val="00EE22D3"/>
    <w:rsid w:val="00EE51C7"/>
    <w:rsid w:val="00EF755D"/>
    <w:rsid w:val="00F01779"/>
    <w:rsid w:val="00F14E5E"/>
    <w:rsid w:val="00F274EA"/>
    <w:rsid w:val="00F329C1"/>
    <w:rsid w:val="00F348C1"/>
    <w:rsid w:val="00F36831"/>
    <w:rsid w:val="00F44EB9"/>
    <w:rsid w:val="00F511B1"/>
    <w:rsid w:val="00F55903"/>
    <w:rsid w:val="00F576EC"/>
    <w:rsid w:val="00F7406F"/>
    <w:rsid w:val="00F8109B"/>
    <w:rsid w:val="00F81836"/>
    <w:rsid w:val="00F90C9C"/>
    <w:rsid w:val="00FA0CE3"/>
    <w:rsid w:val="00FA406F"/>
    <w:rsid w:val="00FC116E"/>
    <w:rsid w:val="00FC7558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2022-05-01T09:05:00Z</cp:lastPrinted>
  <dcterms:created xsi:type="dcterms:W3CDTF">2022-05-05T16:20:00Z</dcterms:created>
  <dcterms:modified xsi:type="dcterms:W3CDTF">2022-05-05T16:20:00Z</dcterms:modified>
</cp:coreProperties>
</file>