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FA315" w14:textId="77777777" w:rsidR="00CD6D2A" w:rsidRPr="000D11A7" w:rsidRDefault="00BF6776" w:rsidP="0082705A">
      <w:pPr>
        <w:spacing w:after="0" w:line="240" w:lineRule="auto"/>
        <w:rPr>
          <w:rFonts w:ascii="Calibri" w:hAnsi="Calibri" w:cs="Calibri"/>
          <w:b/>
          <w:sz w:val="32"/>
          <w:szCs w:val="32"/>
        </w:rPr>
      </w:pPr>
      <w:r w:rsidRPr="000D11A7">
        <w:rPr>
          <w:rFonts w:ascii="Calibri" w:hAnsi="Calibri" w:cs="Calibri"/>
          <w:b/>
          <w:sz w:val="32"/>
          <w:szCs w:val="32"/>
        </w:rPr>
        <w:t>Update for borough and parish councillors</w:t>
      </w:r>
    </w:p>
    <w:p w14:paraId="15603173" w14:textId="77777777" w:rsidR="003724D6" w:rsidRPr="000D11A7" w:rsidRDefault="003724D6" w:rsidP="0082705A">
      <w:pPr>
        <w:spacing w:after="0" w:line="240" w:lineRule="auto"/>
        <w:rPr>
          <w:rFonts w:ascii="Calibri" w:hAnsi="Calibri" w:cs="Calibri"/>
        </w:rPr>
      </w:pPr>
    </w:p>
    <w:p w14:paraId="3B067A80" w14:textId="77777777" w:rsidR="004F26F1" w:rsidRPr="000D11A7" w:rsidRDefault="004F26F1" w:rsidP="0082705A">
      <w:pPr>
        <w:spacing w:after="0" w:line="240" w:lineRule="auto"/>
        <w:rPr>
          <w:rFonts w:ascii="Calibri" w:hAnsi="Calibri" w:cs="Calibri"/>
          <w:b/>
        </w:rPr>
      </w:pPr>
    </w:p>
    <w:p w14:paraId="59B1C9F2" w14:textId="0191DF3A" w:rsidR="00680B52" w:rsidRPr="000D11A7" w:rsidRDefault="006711E1" w:rsidP="0082705A">
      <w:pPr>
        <w:spacing w:after="0" w:line="240" w:lineRule="auto"/>
        <w:rPr>
          <w:rFonts w:ascii="Calibri" w:hAnsi="Calibri" w:cs="Calibri"/>
          <w:b/>
          <w:sz w:val="28"/>
          <w:szCs w:val="28"/>
        </w:rPr>
      </w:pPr>
      <w:r w:rsidRPr="000D11A7">
        <w:rPr>
          <w:rFonts w:ascii="Calibri" w:hAnsi="Calibri" w:cs="Calibri"/>
          <w:b/>
          <w:sz w:val="28"/>
          <w:szCs w:val="28"/>
        </w:rPr>
        <w:t xml:space="preserve">Stay </w:t>
      </w:r>
      <w:r w:rsidR="00743FE5" w:rsidRPr="000D11A7">
        <w:rPr>
          <w:rFonts w:ascii="Calibri" w:hAnsi="Calibri" w:cs="Calibri"/>
          <w:b/>
          <w:sz w:val="28"/>
          <w:szCs w:val="28"/>
        </w:rPr>
        <w:t>A</w:t>
      </w:r>
      <w:r w:rsidR="00680B52" w:rsidRPr="000D11A7">
        <w:rPr>
          <w:rFonts w:ascii="Calibri" w:hAnsi="Calibri" w:cs="Calibri"/>
          <w:b/>
          <w:sz w:val="28"/>
          <w:szCs w:val="28"/>
        </w:rPr>
        <w:t xml:space="preserve">lert, </w:t>
      </w:r>
      <w:r w:rsidR="00D66EFE" w:rsidRPr="000D11A7">
        <w:rPr>
          <w:rFonts w:ascii="Calibri" w:hAnsi="Calibri" w:cs="Calibri"/>
          <w:b/>
          <w:sz w:val="28"/>
          <w:szCs w:val="28"/>
        </w:rPr>
        <w:t>C</w:t>
      </w:r>
      <w:r w:rsidR="00680B52" w:rsidRPr="000D11A7">
        <w:rPr>
          <w:rFonts w:ascii="Calibri" w:hAnsi="Calibri" w:cs="Calibri"/>
          <w:b/>
          <w:sz w:val="28"/>
          <w:szCs w:val="28"/>
        </w:rPr>
        <w:t xml:space="preserve">ontrol the </w:t>
      </w:r>
      <w:r w:rsidR="00743FE5" w:rsidRPr="000D11A7">
        <w:rPr>
          <w:rFonts w:ascii="Calibri" w:hAnsi="Calibri" w:cs="Calibri"/>
          <w:b/>
          <w:sz w:val="28"/>
          <w:szCs w:val="28"/>
        </w:rPr>
        <w:t>V</w:t>
      </w:r>
      <w:r w:rsidR="00680B52" w:rsidRPr="000D11A7">
        <w:rPr>
          <w:rFonts w:ascii="Calibri" w:hAnsi="Calibri" w:cs="Calibri"/>
          <w:b/>
          <w:sz w:val="28"/>
          <w:szCs w:val="28"/>
        </w:rPr>
        <w:t xml:space="preserve">irus, </w:t>
      </w:r>
      <w:r w:rsidR="00D66EFE" w:rsidRPr="000D11A7">
        <w:rPr>
          <w:rFonts w:ascii="Calibri" w:hAnsi="Calibri" w:cs="Calibri"/>
          <w:b/>
          <w:sz w:val="28"/>
          <w:szCs w:val="28"/>
        </w:rPr>
        <w:t>S</w:t>
      </w:r>
      <w:r w:rsidR="00680B52" w:rsidRPr="000D11A7">
        <w:rPr>
          <w:rFonts w:ascii="Calibri" w:hAnsi="Calibri" w:cs="Calibri"/>
          <w:b/>
          <w:sz w:val="28"/>
          <w:szCs w:val="28"/>
        </w:rPr>
        <w:t xml:space="preserve">ave </w:t>
      </w:r>
      <w:r w:rsidR="00743FE5" w:rsidRPr="000D11A7">
        <w:rPr>
          <w:rFonts w:ascii="Calibri" w:hAnsi="Calibri" w:cs="Calibri"/>
          <w:b/>
          <w:sz w:val="28"/>
          <w:szCs w:val="28"/>
        </w:rPr>
        <w:t>L</w:t>
      </w:r>
      <w:r w:rsidR="00680B52" w:rsidRPr="000D11A7">
        <w:rPr>
          <w:rFonts w:ascii="Calibri" w:hAnsi="Calibri" w:cs="Calibri"/>
          <w:b/>
          <w:sz w:val="28"/>
          <w:szCs w:val="28"/>
        </w:rPr>
        <w:t>ives</w:t>
      </w:r>
    </w:p>
    <w:p w14:paraId="11C82A52" w14:textId="6283FDE1" w:rsidR="002557E4" w:rsidRPr="000D11A7" w:rsidRDefault="002557E4" w:rsidP="0082705A">
      <w:pPr>
        <w:shd w:val="clear" w:color="auto" w:fill="FFFFFF"/>
        <w:spacing w:after="0" w:line="240" w:lineRule="auto"/>
        <w:rPr>
          <w:rFonts w:ascii="Calibri" w:hAnsi="Calibri" w:cs="Calibri"/>
        </w:rPr>
      </w:pPr>
      <w:r w:rsidRPr="000D11A7">
        <w:rPr>
          <w:rFonts w:ascii="Calibri" w:hAnsi="Calibri" w:cs="Calibri"/>
        </w:rPr>
        <w:t>This week, the Government has announced some changes</w:t>
      </w:r>
      <w:r w:rsidR="00A374B7" w:rsidRPr="000D11A7">
        <w:rPr>
          <w:rFonts w:ascii="Calibri" w:hAnsi="Calibri" w:cs="Calibri"/>
        </w:rPr>
        <w:t xml:space="preserve"> to</w:t>
      </w:r>
      <w:r w:rsidRPr="000D11A7">
        <w:rPr>
          <w:rFonts w:ascii="Calibri" w:hAnsi="Calibri" w:cs="Calibri"/>
        </w:rPr>
        <w:t xml:space="preserve"> the lockdown rules:</w:t>
      </w:r>
    </w:p>
    <w:p w14:paraId="7CAF8225" w14:textId="77777777" w:rsidR="001A3DCB" w:rsidRPr="000D11A7" w:rsidRDefault="001A3DCB" w:rsidP="0082705A">
      <w:pPr>
        <w:shd w:val="clear" w:color="auto" w:fill="FFFFFF"/>
        <w:spacing w:after="0" w:line="240" w:lineRule="auto"/>
        <w:rPr>
          <w:rFonts w:ascii="Calibri" w:hAnsi="Calibri" w:cs="Calibri"/>
        </w:rPr>
      </w:pPr>
    </w:p>
    <w:p w14:paraId="105DB660" w14:textId="77777777" w:rsidR="001A3DCB" w:rsidRPr="000D11A7" w:rsidRDefault="001A3DCB" w:rsidP="001A3DCB">
      <w:pPr>
        <w:rPr>
          <w:rFonts w:ascii="Calibri" w:hAnsi="Calibri" w:cs="Calibri"/>
        </w:rPr>
      </w:pPr>
      <w:r w:rsidRPr="000D11A7">
        <w:rPr>
          <w:rFonts w:ascii="Calibri" w:hAnsi="Calibri" w:cs="Calibri"/>
          <w:b/>
          <w:bCs/>
        </w:rPr>
        <w:t>From Monday 1st June</w:t>
      </w:r>
    </w:p>
    <w:p w14:paraId="4BCE1660" w14:textId="7CD16B35" w:rsidR="001A3DCB" w:rsidRPr="000D11A7" w:rsidRDefault="001A3DCB" w:rsidP="00FD4730">
      <w:pPr>
        <w:pStyle w:val="ListParagraph"/>
        <w:numPr>
          <w:ilvl w:val="0"/>
          <w:numId w:val="7"/>
        </w:numPr>
        <w:rPr>
          <w:rFonts w:ascii="Calibri" w:hAnsi="Calibri" w:cs="Calibri"/>
        </w:rPr>
      </w:pPr>
      <w:r w:rsidRPr="000D11A7">
        <w:rPr>
          <w:rFonts w:ascii="Calibri" w:hAnsi="Calibri" w:cs="Calibri"/>
        </w:rPr>
        <w:t>Nurseries and other early years settings and reception, year one and year six in primary schools will reopen in a safe way;</w:t>
      </w:r>
    </w:p>
    <w:p w14:paraId="15D9BAF2" w14:textId="6E6F008C" w:rsidR="001A3DCB" w:rsidRPr="000D11A7" w:rsidRDefault="001A3DCB" w:rsidP="00FD4730">
      <w:pPr>
        <w:pStyle w:val="ListParagraph"/>
        <w:numPr>
          <w:ilvl w:val="0"/>
          <w:numId w:val="7"/>
        </w:numPr>
        <w:rPr>
          <w:rFonts w:ascii="Calibri" w:hAnsi="Calibri" w:cs="Calibri"/>
        </w:rPr>
      </w:pPr>
      <w:r w:rsidRPr="000D11A7">
        <w:rPr>
          <w:rFonts w:ascii="Calibri" w:hAnsi="Calibri" w:cs="Calibri"/>
        </w:rPr>
        <w:t>Outdoor retail and car showrooms, where social distancing is generally easier, will reopen; and </w:t>
      </w:r>
    </w:p>
    <w:p w14:paraId="6EF6BA6D" w14:textId="38AA060D" w:rsidR="001A3DCB" w:rsidRPr="000D11A7" w:rsidRDefault="001A3DCB" w:rsidP="00FD4730">
      <w:pPr>
        <w:pStyle w:val="ListParagraph"/>
        <w:numPr>
          <w:ilvl w:val="0"/>
          <w:numId w:val="7"/>
        </w:numPr>
        <w:rPr>
          <w:rFonts w:ascii="Calibri" w:hAnsi="Calibri" w:cs="Calibri"/>
        </w:rPr>
      </w:pPr>
      <w:r w:rsidRPr="000D11A7">
        <w:rPr>
          <w:rFonts w:ascii="Calibri" w:hAnsi="Calibri" w:cs="Calibri"/>
        </w:rPr>
        <w:t>Up to six people will be able to meet outside (in parks, gardens and other private outdoor space) - provided those from different households continue strictly to observe social distancing rules by staying two metres apart.</w:t>
      </w:r>
    </w:p>
    <w:p w14:paraId="2B85A0A3" w14:textId="77777777" w:rsidR="001A3DCB" w:rsidRPr="000D11A7" w:rsidRDefault="001A3DCB" w:rsidP="001A3DCB">
      <w:pPr>
        <w:rPr>
          <w:rFonts w:ascii="Calibri" w:hAnsi="Calibri" w:cs="Calibri"/>
        </w:rPr>
      </w:pPr>
      <w:r w:rsidRPr="000D11A7">
        <w:rPr>
          <w:rFonts w:ascii="Calibri" w:hAnsi="Calibri" w:cs="Calibri"/>
          <w:b/>
          <w:bCs/>
        </w:rPr>
        <w:t>From Monday 15th June</w:t>
      </w:r>
    </w:p>
    <w:p w14:paraId="31B5C6B3" w14:textId="46A1D407" w:rsidR="001A3DCB" w:rsidRPr="000D11A7" w:rsidRDefault="001A3DCB" w:rsidP="00FD4730">
      <w:pPr>
        <w:pStyle w:val="ListParagraph"/>
        <w:numPr>
          <w:ilvl w:val="0"/>
          <w:numId w:val="8"/>
        </w:numPr>
        <w:rPr>
          <w:rFonts w:ascii="Calibri" w:hAnsi="Calibri" w:cs="Calibri"/>
        </w:rPr>
      </w:pPr>
      <w:r w:rsidRPr="000D11A7">
        <w:rPr>
          <w:rFonts w:ascii="Calibri" w:hAnsi="Calibri" w:cs="Calibri"/>
        </w:rPr>
        <w:t>Secondary schools will begin to provide some face-to-face contact time for years 10 and 12; and </w:t>
      </w:r>
    </w:p>
    <w:p w14:paraId="25949D31" w14:textId="1CE0992C" w:rsidR="001A3DCB" w:rsidRPr="000D11A7" w:rsidRDefault="001A3DCB" w:rsidP="00FD4730">
      <w:pPr>
        <w:pStyle w:val="ListParagraph"/>
        <w:numPr>
          <w:ilvl w:val="0"/>
          <w:numId w:val="8"/>
        </w:numPr>
        <w:rPr>
          <w:rFonts w:ascii="Calibri" w:hAnsi="Calibri" w:cs="Calibri"/>
        </w:rPr>
      </w:pPr>
      <w:r w:rsidRPr="000D11A7">
        <w:rPr>
          <w:rFonts w:ascii="Calibri" w:hAnsi="Calibri" w:cs="Calibri"/>
        </w:rPr>
        <w:t>The government intends to reopen other non-essential retail - but only provided the five tests are still being met and shops have been made Covid secure.</w:t>
      </w:r>
    </w:p>
    <w:p w14:paraId="3F7E9BDD" w14:textId="5D6FB017" w:rsidR="002557E4" w:rsidRDefault="001A3DCB" w:rsidP="001A3DCB">
      <w:pPr>
        <w:rPr>
          <w:rFonts w:ascii="Calibri" w:hAnsi="Calibri" w:cs="Calibri"/>
          <w:b/>
          <w:bCs/>
        </w:rPr>
      </w:pPr>
      <w:r w:rsidRPr="000D11A7">
        <w:rPr>
          <w:rFonts w:ascii="Calibri" w:hAnsi="Calibri" w:cs="Calibri"/>
          <w:b/>
          <w:bCs/>
        </w:rPr>
        <w:t>Please note that those who have been asked to shield themselves should continue to do so.</w:t>
      </w:r>
    </w:p>
    <w:p w14:paraId="20C339B9" w14:textId="7C8A401A" w:rsidR="00DB1CED" w:rsidRDefault="00DB1CED" w:rsidP="001A3DCB">
      <w:pPr>
        <w:rPr>
          <w:rFonts w:ascii="Calibri" w:hAnsi="Calibri" w:cs="Calibri"/>
          <w:b/>
          <w:bCs/>
        </w:rPr>
      </w:pPr>
    </w:p>
    <w:p w14:paraId="096421E4" w14:textId="77777777" w:rsidR="00DB1CED" w:rsidRDefault="00DB1CED" w:rsidP="00DB1CED">
      <w:pPr>
        <w:pStyle w:val="lead"/>
        <w:spacing w:before="0" w:beforeAutospacing="0" w:after="0" w:afterAutospacing="0"/>
        <w:rPr>
          <w:rFonts w:ascii="Calibri" w:hAnsi="Calibri" w:cs="Calibri"/>
          <w:b/>
          <w:bCs/>
          <w:color w:val="1C1E21"/>
          <w:shd w:val="clear" w:color="auto" w:fill="FFFFFF"/>
        </w:rPr>
      </w:pPr>
      <w:r w:rsidRPr="00E61CA0">
        <w:rPr>
          <w:rFonts w:ascii="Calibri" w:hAnsi="Calibri" w:cs="Calibri"/>
          <w:b/>
          <w:bCs/>
          <w:color w:val="1C1E21"/>
          <w:shd w:val="clear" w:color="auto" w:fill="FFFFFF"/>
        </w:rPr>
        <w:t>Test and Trace Service</w:t>
      </w:r>
    </w:p>
    <w:p w14:paraId="6174CE57" w14:textId="77777777" w:rsidR="00DB1CED" w:rsidRPr="00903AF2" w:rsidRDefault="00DB1CED" w:rsidP="00DB1CED">
      <w:pPr>
        <w:pStyle w:val="lead"/>
        <w:spacing w:before="0" w:beforeAutospacing="0" w:after="0" w:afterAutospacing="0"/>
        <w:rPr>
          <w:rFonts w:asciiTheme="minorHAnsi" w:hAnsiTheme="minorHAnsi" w:cstheme="minorHAnsi"/>
          <w:b/>
          <w:bCs/>
          <w:color w:val="000000"/>
          <w:sz w:val="22"/>
          <w:szCs w:val="22"/>
        </w:rPr>
      </w:pPr>
      <w:r w:rsidRPr="00903AF2">
        <w:rPr>
          <w:rFonts w:asciiTheme="minorHAnsi" w:hAnsiTheme="minorHAnsi" w:cstheme="minorHAnsi"/>
          <w:sz w:val="22"/>
          <w:szCs w:val="22"/>
        </w:rPr>
        <w:t>The NHS test and trace service launched on 28</w:t>
      </w:r>
      <w:r w:rsidRPr="00903AF2">
        <w:rPr>
          <w:rFonts w:asciiTheme="minorHAnsi" w:hAnsiTheme="minorHAnsi" w:cstheme="minorHAnsi"/>
          <w:sz w:val="22"/>
          <w:szCs w:val="22"/>
          <w:vertAlign w:val="superscript"/>
        </w:rPr>
        <w:t>th</w:t>
      </w:r>
      <w:r w:rsidRPr="00903AF2">
        <w:rPr>
          <w:rFonts w:asciiTheme="minorHAnsi" w:hAnsiTheme="minorHAnsi" w:cstheme="minorHAnsi"/>
          <w:sz w:val="22"/>
          <w:szCs w:val="22"/>
        </w:rPr>
        <w:t xml:space="preserve"> May. The service:</w:t>
      </w:r>
    </w:p>
    <w:p w14:paraId="591CC761" w14:textId="77777777" w:rsidR="00DB1CED" w:rsidRPr="00903AF2" w:rsidRDefault="00DB1CED" w:rsidP="00DB1CED">
      <w:pPr>
        <w:pStyle w:val="wordsection1"/>
        <w:numPr>
          <w:ilvl w:val="0"/>
          <w:numId w:val="11"/>
        </w:numPr>
        <w:shd w:val="clear" w:color="auto" w:fill="FFFFFF"/>
        <w:spacing w:after="120"/>
        <w:rPr>
          <w:rFonts w:asciiTheme="minorHAnsi" w:eastAsia="Times New Roman" w:hAnsiTheme="minorHAnsi" w:cstheme="minorHAnsi"/>
        </w:rPr>
      </w:pPr>
      <w:r w:rsidRPr="00903AF2">
        <w:rPr>
          <w:rFonts w:asciiTheme="minorHAnsi" w:eastAsia="Times New Roman" w:hAnsiTheme="minorHAnsi" w:cstheme="minorHAnsi"/>
        </w:rPr>
        <w:t>ensures that anyone who develops symptoms of coronavirus (COVID-19) can quickly be tested to find out if they have the virus; and,</w:t>
      </w:r>
    </w:p>
    <w:p w14:paraId="4019C408" w14:textId="77777777" w:rsidR="00DB1CED" w:rsidRPr="00903AF2" w:rsidRDefault="00DB1CED" w:rsidP="00DB1CED">
      <w:pPr>
        <w:pStyle w:val="wordsection1"/>
        <w:numPr>
          <w:ilvl w:val="0"/>
          <w:numId w:val="11"/>
        </w:numPr>
        <w:shd w:val="clear" w:color="auto" w:fill="FFFFFF"/>
        <w:spacing w:before="0" w:after="120"/>
        <w:rPr>
          <w:rFonts w:asciiTheme="minorHAnsi" w:eastAsia="Times New Roman" w:hAnsiTheme="minorHAnsi" w:cstheme="minorHAnsi"/>
        </w:rPr>
      </w:pPr>
      <w:r w:rsidRPr="00903AF2">
        <w:rPr>
          <w:rFonts w:asciiTheme="minorHAnsi" w:eastAsia="Times New Roman" w:hAnsiTheme="minorHAnsi" w:cstheme="minorHAnsi"/>
        </w:rPr>
        <w:t>helps trace close recent contacts of anyone who tests positive for coronavirus and, if necessary, notifies them that they must self-isolate at home to help stop the spread of the virus.</w:t>
      </w:r>
    </w:p>
    <w:p w14:paraId="3782410C" w14:textId="77777777" w:rsidR="00DB1CED" w:rsidRDefault="00DB1CED" w:rsidP="00DB1CED">
      <w:pPr>
        <w:rPr>
          <w:rFonts w:cstheme="minorHAnsi"/>
        </w:rPr>
      </w:pPr>
      <w:r w:rsidRPr="006562E7">
        <w:rPr>
          <w:rFonts w:cstheme="minorHAnsi"/>
        </w:rPr>
        <w:t xml:space="preserve">Find out more here: </w:t>
      </w:r>
      <w:hyperlink r:id="rId11" w:history="1">
        <w:r w:rsidRPr="006562E7">
          <w:rPr>
            <w:rStyle w:val="Hyperlink"/>
            <w:rFonts w:cstheme="minorHAnsi"/>
          </w:rPr>
          <w:t>https://www.gov.uk/guidance/nhs-test-and-trace-how-it-works</w:t>
        </w:r>
      </w:hyperlink>
    </w:p>
    <w:p w14:paraId="539B611B" w14:textId="5BBA8A33" w:rsidR="00DB1CED" w:rsidRPr="006562E7" w:rsidRDefault="00DB1CED" w:rsidP="00DB1CED">
      <w:pPr>
        <w:rPr>
          <w:rFonts w:cstheme="minorHAnsi"/>
        </w:rPr>
      </w:pPr>
    </w:p>
    <w:p w14:paraId="57810D66" w14:textId="77777777" w:rsidR="00DB1CED" w:rsidRPr="000D11A7" w:rsidRDefault="00DB1CED" w:rsidP="00DB1CED">
      <w:pPr>
        <w:rPr>
          <w:rFonts w:ascii="Calibri" w:hAnsi="Calibri" w:cs="Calibri"/>
        </w:rPr>
      </w:pPr>
      <w:r>
        <w:rPr>
          <w:rFonts w:eastAsia="Times New Roman"/>
        </w:rPr>
        <w:t>The Government has also) expanded testing availability from 28</w:t>
      </w:r>
      <w:r w:rsidRPr="002673A1">
        <w:rPr>
          <w:rFonts w:eastAsia="Times New Roman"/>
          <w:vertAlign w:val="superscript"/>
        </w:rPr>
        <w:t>th</w:t>
      </w:r>
      <w:r>
        <w:rPr>
          <w:rFonts w:eastAsia="Times New Roman"/>
        </w:rPr>
        <w:t xml:space="preserve"> May for children aged under 5, to help support the phased opening of schools and childcare settings in England from 1st June. All symptomatic individuals in England will be able to access a test if they need one.</w:t>
      </w:r>
    </w:p>
    <w:p w14:paraId="5ECA13BD" w14:textId="77777777" w:rsidR="00DB1CED" w:rsidRPr="000D11A7" w:rsidRDefault="00DB1CED" w:rsidP="001A3DCB">
      <w:pPr>
        <w:rPr>
          <w:rFonts w:ascii="Calibri" w:hAnsi="Calibri" w:cs="Calibri"/>
          <w:b/>
          <w:bCs/>
        </w:rPr>
      </w:pPr>
    </w:p>
    <w:p w14:paraId="60ECA138" w14:textId="1548E954" w:rsidR="001A3DCB" w:rsidRPr="00AC198F" w:rsidRDefault="0042610B" w:rsidP="001A3DCB">
      <w:pPr>
        <w:rPr>
          <w:rFonts w:ascii="Calibri" w:hAnsi="Calibri" w:cs="Calibri"/>
          <w:b/>
          <w:bCs/>
          <w:sz w:val="24"/>
          <w:szCs w:val="24"/>
        </w:rPr>
      </w:pPr>
      <w:r w:rsidRPr="00AC198F">
        <w:rPr>
          <w:rFonts w:ascii="Calibri" w:hAnsi="Calibri" w:cs="Calibri"/>
          <w:b/>
          <w:bCs/>
          <w:sz w:val="24"/>
          <w:szCs w:val="24"/>
        </w:rPr>
        <w:t>Key Messages</w:t>
      </w:r>
    </w:p>
    <w:p w14:paraId="34B5A82B" w14:textId="3C7B8799" w:rsidR="00743FE5" w:rsidRPr="000D11A7" w:rsidRDefault="00437144" w:rsidP="0082705A">
      <w:pPr>
        <w:shd w:val="clear" w:color="auto" w:fill="FFFFFF"/>
        <w:spacing w:after="0" w:line="240" w:lineRule="auto"/>
        <w:rPr>
          <w:rFonts w:ascii="Calibri" w:hAnsi="Calibri" w:cs="Calibri"/>
        </w:rPr>
      </w:pPr>
      <w:r w:rsidRPr="000D11A7">
        <w:rPr>
          <w:rFonts w:ascii="Calibri" w:hAnsi="Calibri" w:cs="Calibri"/>
        </w:rPr>
        <w:t>W</w:t>
      </w:r>
      <w:r w:rsidR="002557E4" w:rsidRPr="000D11A7">
        <w:rPr>
          <w:rFonts w:ascii="Calibri" w:hAnsi="Calibri" w:cs="Calibri"/>
        </w:rPr>
        <w:t xml:space="preserve">hilst there </w:t>
      </w:r>
      <w:r w:rsidR="001A3DCB" w:rsidRPr="000D11A7">
        <w:rPr>
          <w:rFonts w:ascii="Calibri" w:hAnsi="Calibri" w:cs="Calibri"/>
        </w:rPr>
        <w:t>is</w:t>
      </w:r>
      <w:r w:rsidR="002557E4" w:rsidRPr="000D11A7">
        <w:rPr>
          <w:rFonts w:ascii="Calibri" w:hAnsi="Calibri" w:cs="Calibri"/>
        </w:rPr>
        <w:t xml:space="preserve"> some easing of the rules, we are </w:t>
      </w:r>
      <w:r w:rsidR="0026059E" w:rsidRPr="000D11A7">
        <w:rPr>
          <w:rFonts w:ascii="Calibri" w:hAnsi="Calibri" w:cs="Calibri"/>
        </w:rPr>
        <w:t>continuing</w:t>
      </w:r>
      <w:r w:rsidRPr="000D11A7">
        <w:rPr>
          <w:rFonts w:ascii="Calibri" w:hAnsi="Calibri" w:cs="Calibri"/>
        </w:rPr>
        <w:t xml:space="preserve"> to promote the </w:t>
      </w:r>
      <w:r w:rsidR="0026059E" w:rsidRPr="000D11A7">
        <w:rPr>
          <w:rFonts w:ascii="Calibri" w:hAnsi="Calibri" w:cs="Calibri"/>
        </w:rPr>
        <w:t>Government’s</w:t>
      </w:r>
      <w:r w:rsidRPr="000D11A7">
        <w:rPr>
          <w:rFonts w:ascii="Calibri" w:hAnsi="Calibri" w:cs="Calibri"/>
        </w:rPr>
        <w:t xml:space="preserve"> </w:t>
      </w:r>
      <w:r w:rsidR="0026059E" w:rsidRPr="000D11A7">
        <w:rPr>
          <w:rFonts w:ascii="Calibri" w:hAnsi="Calibri" w:cs="Calibri"/>
        </w:rPr>
        <w:t>messaging</w:t>
      </w:r>
      <w:r w:rsidR="00680B52" w:rsidRPr="000D11A7">
        <w:rPr>
          <w:rFonts w:ascii="Calibri" w:hAnsi="Calibri" w:cs="Calibri"/>
        </w:rPr>
        <w:t xml:space="preserve"> to ‘stay </w:t>
      </w:r>
      <w:r w:rsidR="00680B52" w:rsidRPr="000D11A7">
        <w:rPr>
          <w:rFonts w:ascii="Calibri" w:hAnsi="Calibri" w:cs="Calibri"/>
          <w:color w:val="0B0C0C"/>
        </w:rPr>
        <w:t>alert, control the virus, save lives</w:t>
      </w:r>
      <w:r w:rsidR="00743FE5" w:rsidRPr="000D11A7">
        <w:rPr>
          <w:rFonts w:ascii="Calibri" w:hAnsi="Calibri" w:cs="Calibri"/>
          <w:color w:val="0B0C0C"/>
        </w:rPr>
        <w:t>’</w:t>
      </w:r>
      <w:r w:rsidR="00680B52" w:rsidRPr="000D11A7">
        <w:rPr>
          <w:rFonts w:ascii="Calibri" w:hAnsi="Calibri" w:cs="Calibri"/>
          <w:color w:val="0B0C0C"/>
        </w:rPr>
        <w:t>.</w:t>
      </w:r>
      <w:r w:rsidR="00680B52" w:rsidRPr="000D11A7">
        <w:rPr>
          <w:rFonts w:ascii="Calibri" w:hAnsi="Calibri" w:cs="Calibri"/>
        </w:rPr>
        <w:t xml:space="preserve"> </w:t>
      </w:r>
      <w:r w:rsidR="002557E4" w:rsidRPr="000D11A7">
        <w:rPr>
          <w:rFonts w:ascii="Calibri" w:hAnsi="Calibri" w:cs="Calibri"/>
        </w:rPr>
        <w:t xml:space="preserve"> Locally we are also promoting the message in West Norfolk to </w:t>
      </w:r>
      <w:r w:rsidR="002557E4" w:rsidRPr="000D11A7">
        <w:rPr>
          <w:rFonts w:ascii="Calibri" w:hAnsi="Calibri" w:cs="Calibri"/>
          <w:b/>
          <w:bCs/>
        </w:rPr>
        <w:t>‘protect ourselves, protect others.’</w:t>
      </w:r>
      <w:r w:rsidR="00671874" w:rsidRPr="000D11A7">
        <w:rPr>
          <w:rFonts w:ascii="Calibri" w:hAnsi="Calibri" w:cs="Calibri"/>
          <w:b/>
          <w:bCs/>
        </w:rPr>
        <w:t xml:space="preserve"> </w:t>
      </w:r>
    </w:p>
    <w:p w14:paraId="744E58DC" w14:textId="6631F054" w:rsidR="004B2BDE" w:rsidRPr="000D11A7" w:rsidRDefault="00671874" w:rsidP="0082705A">
      <w:pPr>
        <w:shd w:val="clear" w:color="auto" w:fill="FFFFFF"/>
        <w:spacing w:after="0" w:line="240" w:lineRule="auto"/>
        <w:rPr>
          <w:rFonts w:ascii="Calibri" w:hAnsi="Calibri" w:cs="Calibri"/>
        </w:rPr>
      </w:pPr>
      <w:r w:rsidRPr="000D11A7">
        <w:rPr>
          <w:rFonts w:ascii="Calibri" w:hAnsi="Calibri" w:cs="Calibri"/>
          <w:noProof/>
        </w:rPr>
        <w:lastRenderedPageBreak/>
        <w:drawing>
          <wp:anchor distT="0" distB="0" distL="114300" distR="114300" simplePos="0" relativeHeight="251660288" behindDoc="0" locked="0" layoutInCell="1" allowOverlap="1" wp14:anchorId="5E7198B8" wp14:editId="1A4E0A23">
            <wp:simplePos x="0" y="0"/>
            <wp:positionH relativeFrom="column">
              <wp:posOffset>3171825</wp:posOffset>
            </wp:positionH>
            <wp:positionV relativeFrom="paragraph">
              <wp:posOffset>87630</wp:posOffset>
            </wp:positionV>
            <wp:extent cx="2858135" cy="1612265"/>
            <wp:effectExtent l="0" t="0" r="0" b="6985"/>
            <wp:wrapSquare wrapText="bothSides"/>
            <wp:docPr id="4"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nds and faces social media.jpg"/>
                    <pic:cNvPicPr/>
                  </pic:nvPicPr>
                  <pic:blipFill>
                    <a:blip r:embed="rId12" cstate="email">
                      <a:extLst>
                        <a:ext uri="{28A0092B-C50C-407E-A947-70E740481C1C}">
                          <a14:useLocalDpi xmlns:a14="http://schemas.microsoft.com/office/drawing/2010/main"/>
                        </a:ext>
                      </a:extLst>
                    </a:blip>
                    <a:stretch>
                      <a:fillRect/>
                    </a:stretch>
                  </pic:blipFill>
                  <pic:spPr>
                    <a:xfrm>
                      <a:off x="0" y="0"/>
                      <a:ext cx="2858135" cy="1612265"/>
                    </a:xfrm>
                    <a:prstGeom prst="rect">
                      <a:avLst/>
                    </a:prstGeom>
                  </pic:spPr>
                </pic:pic>
              </a:graphicData>
            </a:graphic>
          </wp:anchor>
        </w:drawing>
      </w:r>
    </w:p>
    <w:p w14:paraId="00C01BD0" w14:textId="1A12BF7C" w:rsidR="00F9032C" w:rsidRPr="000D11A7" w:rsidRDefault="00E7281A" w:rsidP="0082705A">
      <w:pPr>
        <w:shd w:val="clear" w:color="auto" w:fill="FFFFFF"/>
        <w:spacing w:after="0" w:line="240" w:lineRule="auto"/>
        <w:rPr>
          <w:rFonts w:ascii="Calibri" w:hAnsi="Calibri" w:cs="Calibri"/>
        </w:rPr>
      </w:pPr>
      <w:r w:rsidRPr="000D11A7">
        <w:rPr>
          <w:rFonts w:ascii="Calibri" w:hAnsi="Calibri" w:cs="Calibri"/>
        </w:rPr>
        <w:t>The key messages that we continue to promote are:</w:t>
      </w:r>
    </w:p>
    <w:p w14:paraId="40254FEC" w14:textId="77A52528" w:rsidR="00680B52" w:rsidRPr="000D11A7" w:rsidRDefault="00680B52" w:rsidP="00FD4730">
      <w:pPr>
        <w:numPr>
          <w:ilvl w:val="0"/>
          <w:numId w:val="3"/>
        </w:numPr>
        <w:spacing w:after="0" w:line="240" w:lineRule="auto"/>
        <w:rPr>
          <w:rFonts w:ascii="Calibri" w:eastAsia="Times New Roman" w:hAnsi="Calibri" w:cs="Calibri"/>
          <w:color w:val="0B0C0C"/>
          <w:lang w:eastAsia="en-GB"/>
        </w:rPr>
      </w:pPr>
      <w:r w:rsidRPr="000D11A7">
        <w:rPr>
          <w:rFonts w:ascii="Calibri" w:eastAsia="Times New Roman" w:hAnsi="Calibri" w:cs="Calibri"/>
          <w:color w:val="0B0C0C"/>
          <w:lang w:eastAsia="en-GB"/>
        </w:rPr>
        <w:t>stay at home as much as possible</w:t>
      </w:r>
      <w:r w:rsidR="00C01D8B" w:rsidRPr="000D11A7">
        <w:rPr>
          <w:rFonts w:ascii="Calibri" w:eastAsia="Times New Roman" w:hAnsi="Calibri" w:cs="Calibri"/>
          <w:color w:val="0B0C0C"/>
          <w:lang w:eastAsia="en-GB"/>
        </w:rPr>
        <w:t>;</w:t>
      </w:r>
    </w:p>
    <w:p w14:paraId="7277F55C" w14:textId="158F6360" w:rsidR="00680B52" w:rsidRPr="000D11A7" w:rsidRDefault="00680B52" w:rsidP="00FD4730">
      <w:pPr>
        <w:numPr>
          <w:ilvl w:val="0"/>
          <w:numId w:val="3"/>
        </w:numPr>
        <w:spacing w:after="0" w:line="240" w:lineRule="auto"/>
        <w:rPr>
          <w:rFonts w:ascii="Calibri" w:eastAsia="Times New Roman" w:hAnsi="Calibri" w:cs="Calibri"/>
          <w:color w:val="0B0C0C"/>
          <w:lang w:eastAsia="en-GB"/>
        </w:rPr>
      </w:pPr>
      <w:r w:rsidRPr="000D11A7">
        <w:rPr>
          <w:rFonts w:ascii="Calibri" w:eastAsia="Times New Roman" w:hAnsi="Calibri" w:cs="Calibri"/>
          <w:color w:val="0B0C0C"/>
          <w:lang w:eastAsia="en-GB"/>
        </w:rPr>
        <w:t>work from home if you can</w:t>
      </w:r>
      <w:r w:rsidR="00C01D8B" w:rsidRPr="000D11A7">
        <w:rPr>
          <w:rFonts w:ascii="Calibri" w:eastAsia="Times New Roman" w:hAnsi="Calibri" w:cs="Calibri"/>
          <w:color w:val="0B0C0C"/>
          <w:lang w:eastAsia="en-GB"/>
        </w:rPr>
        <w:t>;</w:t>
      </w:r>
    </w:p>
    <w:p w14:paraId="7F0CC873" w14:textId="38E40675" w:rsidR="00680B52" w:rsidRPr="000D11A7" w:rsidRDefault="00680B52" w:rsidP="00FD4730">
      <w:pPr>
        <w:numPr>
          <w:ilvl w:val="0"/>
          <w:numId w:val="3"/>
        </w:numPr>
        <w:spacing w:after="0" w:line="240" w:lineRule="auto"/>
        <w:rPr>
          <w:rFonts w:ascii="Calibri" w:eastAsia="Times New Roman" w:hAnsi="Calibri" w:cs="Calibri"/>
          <w:color w:val="0B0C0C"/>
          <w:lang w:eastAsia="en-GB"/>
        </w:rPr>
      </w:pPr>
      <w:r w:rsidRPr="000D11A7">
        <w:rPr>
          <w:rFonts w:ascii="Calibri" w:eastAsia="Times New Roman" w:hAnsi="Calibri" w:cs="Calibri"/>
          <w:color w:val="0B0C0C"/>
          <w:lang w:eastAsia="en-GB"/>
        </w:rPr>
        <w:t>limit contact with other people</w:t>
      </w:r>
      <w:r w:rsidR="00C01D8B" w:rsidRPr="000D11A7">
        <w:rPr>
          <w:rFonts w:ascii="Calibri" w:eastAsia="Times New Roman" w:hAnsi="Calibri" w:cs="Calibri"/>
          <w:color w:val="0B0C0C"/>
          <w:lang w:eastAsia="en-GB"/>
        </w:rPr>
        <w:t>;</w:t>
      </w:r>
    </w:p>
    <w:p w14:paraId="2872D1B3" w14:textId="1ED89344" w:rsidR="00680B52" w:rsidRPr="000D11A7" w:rsidRDefault="00680B52" w:rsidP="00FD4730">
      <w:pPr>
        <w:numPr>
          <w:ilvl w:val="0"/>
          <w:numId w:val="3"/>
        </w:numPr>
        <w:spacing w:after="0" w:line="240" w:lineRule="auto"/>
        <w:rPr>
          <w:rFonts w:ascii="Calibri" w:eastAsia="Times New Roman" w:hAnsi="Calibri" w:cs="Calibri"/>
          <w:color w:val="0B0C0C"/>
          <w:lang w:eastAsia="en-GB"/>
        </w:rPr>
      </w:pPr>
      <w:r w:rsidRPr="000D11A7">
        <w:rPr>
          <w:rFonts w:ascii="Calibri" w:eastAsia="Times New Roman" w:hAnsi="Calibri" w:cs="Calibri"/>
          <w:color w:val="0B0C0C"/>
          <w:lang w:eastAsia="en-GB"/>
        </w:rPr>
        <w:t>keep your distance if you go out (2 metres apart wherever possible)</w:t>
      </w:r>
      <w:r w:rsidR="00C01D8B" w:rsidRPr="000D11A7">
        <w:rPr>
          <w:rFonts w:ascii="Calibri" w:eastAsia="Times New Roman" w:hAnsi="Calibri" w:cs="Calibri"/>
          <w:color w:val="0B0C0C"/>
          <w:lang w:eastAsia="en-GB"/>
        </w:rPr>
        <w:t>;</w:t>
      </w:r>
    </w:p>
    <w:p w14:paraId="57E3857C" w14:textId="75966C98" w:rsidR="00680B52" w:rsidRPr="000D11A7" w:rsidRDefault="00680B52" w:rsidP="00FD4730">
      <w:pPr>
        <w:numPr>
          <w:ilvl w:val="0"/>
          <w:numId w:val="3"/>
        </w:numPr>
        <w:spacing w:after="0" w:line="240" w:lineRule="auto"/>
        <w:rPr>
          <w:rFonts w:ascii="Calibri" w:eastAsia="Times New Roman" w:hAnsi="Calibri" w:cs="Calibri"/>
          <w:color w:val="0B0C0C"/>
          <w:lang w:eastAsia="en-GB"/>
        </w:rPr>
      </w:pPr>
      <w:r w:rsidRPr="000D11A7">
        <w:rPr>
          <w:rFonts w:ascii="Calibri" w:eastAsia="Times New Roman" w:hAnsi="Calibri" w:cs="Calibri"/>
          <w:color w:val="0B0C0C"/>
          <w:lang w:eastAsia="en-GB"/>
        </w:rPr>
        <w:t>wash your hands regularly</w:t>
      </w:r>
      <w:r w:rsidR="00C01D8B" w:rsidRPr="000D11A7">
        <w:rPr>
          <w:rFonts w:ascii="Calibri" w:eastAsia="Times New Roman" w:hAnsi="Calibri" w:cs="Calibri"/>
          <w:color w:val="0B0C0C"/>
          <w:lang w:eastAsia="en-GB"/>
        </w:rPr>
        <w:t>;</w:t>
      </w:r>
    </w:p>
    <w:p w14:paraId="540C16C0" w14:textId="58CB01FD" w:rsidR="00A75EE3" w:rsidRPr="000D11A7" w:rsidRDefault="00680B52" w:rsidP="00FD4730">
      <w:pPr>
        <w:numPr>
          <w:ilvl w:val="0"/>
          <w:numId w:val="3"/>
        </w:numPr>
        <w:spacing w:after="0" w:line="240" w:lineRule="auto"/>
        <w:rPr>
          <w:rFonts w:ascii="Calibri" w:eastAsia="Times New Roman" w:hAnsi="Calibri" w:cs="Calibri"/>
          <w:color w:val="0B0C0C"/>
          <w:lang w:eastAsia="en-GB"/>
        </w:rPr>
      </w:pPr>
      <w:r w:rsidRPr="000D11A7">
        <w:rPr>
          <w:rFonts w:ascii="Calibri" w:eastAsia="Times New Roman" w:hAnsi="Calibri" w:cs="Calibri"/>
          <w:color w:val="0B0C0C"/>
          <w:lang w:eastAsia="en-GB"/>
        </w:rPr>
        <w:t>self-isolate if you or anyone in your household has symptoms.</w:t>
      </w:r>
    </w:p>
    <w:p w14:paraId="53772A4D" w14:textId="05D6F0A9" w:rsidR="009152BC" w:rsidRPr="000D11A7" w:rsidRDefault="009152BC" w:rsidP="0082705A">
      <w:pPr>
        <w:spacing w:after="0" w:line="240" w:lineRule="auto"/>
        <w:rPr>
          <w:rFonts w:ascii="Calibri" w:eastAsia="Times New Roman" w:hAnsi="Calibri" w:cs="Calibri"/>
          <w:color w:val="0B0C0C"/>
          <w:lang w:eastAsia="en-GB"/>
        </w:rPr>
      </w:pPr>
    </w:p>
    <w:p w14:paraId="2C824129" w14:textId="3BEE0089" w:rsidR="003B710B" w:rsidRPr="000D11A7" w:rsidRDefault="005A7014" w:rsidP="0082705A">
      <w:pPr>
        <w:spacing w:after="0" w:line="240" w:lineRule="auto"/>
        <w:rPr>
          <w:rFonts w:ascii="Calibri" w:hAnsi="Calibri" w:cs="Calibri"/>
        </w:rPr>
      </w:pPr>
      <w:r w:rsidRPr="000D11A7">
        <w:rPr>
          <w:rFonts w:ascii="Calibri" w:hAnsi="Calibri" w:cs="Calibri"/>
        </w:rPr>
        <w:t xml:space="preserve">We are sustaining </w:t>
      </w:r>
      <w:r w:rsidR="00D84094" w:rsidRPr="000D11A7">
        <w:rPr>
          <w:rFonts w:ascii="Calibri" w:hAnsi="Calibri" w:cs="Calibri"/>
        </w:rPr>
        <w:t xml:space="preserve">a continuous flow of </w:t>
      </w:r>
      <w:r w:rsidRPr="000D11A7">
        <w:rPr>
          <w:rFonts w:ascii="Calibri" w:hAnsi="Calibri" w:cs="Calibri"/>
        </w:rPr>
        <w:t>communications across our channels to emphasise the Government guidance and</w:t>
      </w:r>
      <w:r w:rsidR="00D84094" w:rsidRPr="000D11A7">
        <w:rPr>
          <w:rFonts w:ascii="Calibri" w:hAnsi="Calibri" w:cs="Calibri"/>
        </w:rPr>
        <w:t xml:space="preserve"> support people across West </w:t>
      </w:r>
      <w:r w:rsidR="003C74C2" w:rsidRPr="000D11A7">
        <w:rPr>
          <w:rFonts w:ascii="Calibri" w:hAnsi="Calibri" w:cs="Calibri"/>
        </w:rPr>
        <w:t>Norfolk</w:t>
      </w:r>
      <w:r w:rsidR="00D84094" w:rsidRPr="000D11A7">
        <w:rPr>
          <w:rFonts w:ascii="Calibri" w:hAnsi="Calibri" w:cs="Calibri"/>
        </w:rPr>
        <w:t xml:space="preserve"> to</w:t>
      </w:r>
      <w:r w:rsidRPr="000D11A7">
        <w:rPr>
          <w:rFonts w:ascii="Calibri" w:hAnsi="Calibri" w:cs="Calibri"/>
        </w:rPr>
        <w:t xml:space="preserve"> stay safe. </w:t>
      </w:r>
    </w:p>
    <w:p w14:paraId="2803EF71" w14:textId="3A059406" w:rsidR="0069046E" w:rsidRPr="000D11A7" w:rsidRDefault="0069046E" w:rsidP="0082705A">
      <w:pPr>
        <w:spacing w:after="0" w:line="240" w:lineRule="auto"/>
        <w:rPr>
          <w:rFonts w:ascii="Calibri" w:hAnsi="Calibri" w:cs="Calibri"/>
        </w:rPr>
      </w:pPr>
    </w:p>
    <w:p w14:paraId="030C7915" w14:textId="45A9E5EA" w:rsidR="0069046E" w:rsidRPr="000D11A7" w:rsidRDefault="0069046E" w:rsidP="0082705A">
      <w:pPr>
        <w:spacing w:after="0" w:line="240" w:lineRule="auto"/>
        <w:rPr>
          <w:rStyle w:val="Hyperlink"/>
          <w:rFonts w:ascii="Calibri" w:hAnsi="Calibri" w:cs="Calibri"/>
        </w:rPr>
      </w:pPr>
      <w:r w:rsidRPr="000D11A7">
        <w:rPr>
          <w:rFonts w:ascii="Calibri" w:hAnsi="Calibri" w:cs="Calibri"/>
        </w:rPr>
        <w:t xml:space="preserve">The Government’s coronavirus FAQs is a useful guide: </w:t>
      </w:r>
      <w:hyperlink r:id="rId13" w:history="1">
        <w:r w:rsidRPr="000D11A7">
          <w:rPr>
            <w:rStyle w:val="Hyperlink"/>
            <w:rFonts w:ascii="Calibri" w:hAnsi="Calibri" w:cs="Calibri"/>
          </w:rPr>
          <w:t>https://www.gov.uk/government/publications/coronavirus-outbreak-faqs-what-you-can-and-cant-do</w:t>
        </w:r>
      </w:hyperlink>
      <w:r w:rsidRPr="000D11A7">
        <w:rPr>
          <w:rFonts w:ascii="Calibri" w:hAnsi="Calibri" w:cs="Calibri"/>
        </w:rPr>
        <w:t xml:space="preserve"> </w:t>
      </w:r>
    </w:p>
    <w:p w14:paraId="030115F4" w14:textId="4759ED7F" w:rsidR="008368D2" w:rsidRPr="000D11A7" w:rsidRDefault="008368D2" w:rsidP="0082705A">
      <w:pPr>
        <w:spacing w:after="0" w:line="240" w:lineRule="auto"/>
        <w:rPr>
          <w:rFonts w:ascii="Calibri" w:hAnsi="Calibri" w:cs="Calibri"/>
        </w:rPr>
      </w:pPr>
    </w:p>
    <w:p w14:paraId="4EE2FC19" w14:textId="77777777" w:rsidR="00DE7A3A" w:rsidRPr="000D11A7" w:rsidRDefault="00DE7A3A" w:rsidP="0082705A">
      <w:pPr>
        <w:spacing w:after="0" w:line="240" w:lineRule="auto"/>
        <w:rPr>
          <w:rFonts w:ascii="Calibri" w:hAnsi="Calibri" w:cs="Calibri"/>
        </w:rPr>
      </w:pPr>
    </w:p>
    <w:p w14:paraId="20525719" w14:textId="2EA4964A" w:rsidR="008368D2" w:rsidRPr="000D11A7" w:rsidRDefault="008368D2" w:rsidP="0082705A">
      <w:pPr>
        <w:spacing w:after="0" w:line="240" w:lineRule="auto"/>
        <w:rPr>
          <w:rFonts w:ascii="Calibri" w:hAnsi="Calibri" w:cs="Calibri"/>
          <w:b/>
          <w:bCs/>
          <w:sz w:val="28"/>
          <w:szCs w:val="28"/>
        </w:rPr>
      </w:pPr>
      <w:r w:rsidRPr="000D11A7">
        <w:rPr>
          <w:rFonts w:ascii="Calibri" w:hAnsi="Calibri" w:cs="Calibri"/>
          <w:b/>
          <w:bCs/>
          <w:sz w:val="28"/>
          <w:szCs w:val="28"/>
        </w:rPr>
        <w:t>Latest updates</w:t>
      </w:r>
    </w:p>
    <w:p w14:paraId="4CCD9232" w14:textId="733840CC" w:rsidR="004B2BDE" w:rsidRPr="000D11A7" w:rsidRDefault="004851DA" w:rsidP="003B710B">
      <w:pPr>
        <w:spacing w:after="0" w:line="240" w:lineRule="auto"/>
        <w:rPr>
          <w:rFonts w:ascii="Calibri" w:hAnsi="Calibri" w:cs="Calibri"/>
        </w:rPr>
      </w:pPr>
      <w:r w:rsidRPr="000D11A7">
        <w:rPr>
          <w:rFonts w:ascii="Calibri" w:hAnsi="Calibri" w:cs="Calibri"/>
        </w:rPr>
        <w:t>Here are this week’s latest updates:</w:t>
      </w:r>
    </w:p>
    <w:p w14:paraId="438C69D2" w14:textId="77777777" w:rsidR="00ED0D9B" w:rsidRPr="000D11A7" w:rsidRDefault="00ED0D9B" w:rsidP="0082705A">
      <w:pPr>
        <w:autoSpaceDE w:val="0"/>
        <w:autoSpaceDN w:val="0"/>
        <w:spacing w:after="0" w:line="240" w:lineRule="auto"/>
        <w:rPr>
          <w:rFonts w:ascii="Calibri" w:hAnsi="Calibri" w:cs="Calibri"/>
        </w:rPr>
      </w:pPr>
    </w:p>
    <w:p w14:paraId="78F9E0B8" w14:textId="77777777" w:rsidR="00E60A3B" w:rsidRDefault="00E60A3B" w:rsidP="00746633">
      <w:pPr>
        <w:spacing w:after="0" w:line="240" w:lineRule="auto"/>
        <w:rPr>
          <w:rFonts w:ascii="Calibri" w:hAnsi="Calibri" w:cs="Calibri"/>
          <w:b/>
          <w:bCs/>
          <w:sz w:val="24"/>
          <w:szCs w:val="24"/>
        </w:rPr>
      </w:pPr>
      <w:bookmarkStart w:id="0" w:name="_Hlk41657412"/>
      <w:r>
        <w:rPr>
          <w:rFonts w:ascii="Calibri" w:hAnsi="Calibri" w:cs="Calibri"/>
          <w:b/>
          <w:bCs/>
          <w:sz w:val="24"/>
          <w:szCs w:val="24"/>
        </w:rPr>
        <w:t>Activity Club Sessions</w:t>
      </w:r>
    </w:p>
    <w:p w14:paraId="42AA945E" w14:textId="5D767303" w:rsidR="00E60A3B" w:rsidRDefault="00E60A3B" w:rsidP="00E60A3B">
      <w:pPr>
        <w:spacing w:after="0" w:line="240" w:lineRule="auto"/>
        <w:rPr>
          <w:rFonts w:cstheme="minorHAnsi"/>
          <w:b/>
          <w:bCs/>
          <w:sz w:val="24"/>
          <w:szCs w:val="24"/>
        </w:rPr>
      </w:pPr>
      <w:r>
        <w:rPr>
          <w:rFonts w:cstheme="minorHAnsi"/>
          <w:b/>
          <w:bCs/>
          <w:sz w:val="24"/>
          <w:szCs w:val="24"/>
        </w:rPr>
        <w:t>The free Activity Club Sessions, which Alive West Norfolk ha</w:t>
      </w:r>
      <w:r w:rsidR="00664BC8">
        <w:rPr>
          <w:rFonts w:cstheme="minorHAnsi"/>
          <w:b/>
          <w:bCs/>
          <w:sz w:val="24"/>
          <w:szCs w:val="24"/>
        </w:rPr>
        <w:t>s</w:t>
      </w:r>
      <w:r>
        <w:rPr>
          <w:rFonts w:cstheme="minorHAnsi"/>
          <w:b/>
          <w:bCs/>
          <w:sz w:val="24"/>
          <w:szCs w:val="24"/>
        </w:rPr>
        <w:t xml:space="preserve"> been providing for children of </w:t>
      </w:r>
      <w:r w:rsidR="009F2FBC">
        <w:rPr>
          <w:rFonts w:cstheme="minorHAnsi"/>
          <w:b/>
          <w:bCs/>
          <w:sz w:val="24"/>
          <w:szCs w:val="24"/>
        </w:rPr>
        <w:t xml:space="preserve">essential </w:t>
      </w:r>
      <w:r>
        <w:rPr>
          <w:rFonts w:cstheme="minorHAnsi"/>
          <w:b/>
          <w:bCs/>
          <w:sz w:val="24"/>
          <w:szCs w:val="24"/>
        </w:rPr>
        <w:t>workers, will finish at the end of May.</w:t>
      </w:r>
    </w:p>
    <w:p w14:paraId="281D71C5" w14:textId="77777777" w:rsidR="00E60A3B" w:rsidRDefault="00E60A3B" w:rsidP="00E60A3B">
      <w:pPr>
        <w:spacing w:after="0" w:line="240" w:lineRule="auto"/>
        <w:rPr>
          <w:rFonts w:cstheme="minorHAnsi"/>
          <w:b/>
          <w:bCs/>
          <w:sz w:val="24"/>
          <w:szCs w:val="24"/>
        </w:rPr>
      </w:pPr>
    </w:p>
    <w:p w14:paraId="14E7086B" w14:textId="51EA0B30" w:rsidR="00E60A3B" w:rsidRDefault="00E60A3B" w:rsidP="00E60A3B">
      <w:pPr>
        <w:spacing w:after="0" w:line="240" w:lineRule="auto"/>
        <w:rPr>
          <w:rFonts w:cstheme="minorHAnsi"/>
        </w:rPr>
      </w:pPr>
      <w:r w:rsidRPr="00452644">
        <w:rPr>
          <w:rFonts w:cstheme="minorHAnsi"/>
        </w:rPr>
        <w:t xml:space="preserve">Since March, Alive </w:t>
      </w:r>
      <w:r>
        <w:rPr>
          <w:rFonts w:cstheme="minorHAnsi"/>
        </w:rPr>
        <w:t xml:space="preserve">West Norfolk </w:t>
      </w:r>
      <w:r w:rsidRPr="00452644">
        <w:rPr>
          <w:rFonts w:cstheme="minorHAnsi"/>
        </w:rPr>
        <w:t xml:space="preserve">has been </w:t>
      </w:r>
      <w:r w:rsidR="00664BC8">
        <w:rPr>
          <w:rFonts w:cstheme="minorHAnsi"/>
        </w:rPr>
        <w:t>running</w:t>
      </w:r>
      <w:r>
        <w:rPr>
          <w:rFonts w:cstheme="minorHAnsi"/>
        </w:rPr>
        <w:t xml:space="preserve"> the sessions for</w:t>
      </w:r>
      <w:r w:rsidRPr="00452644">
        <w:rPr>
          <w:rFonts w:cstheme="minorHAnsi"/>
        </w:rPr>
        <w:t xml:space="preserve"> children aged 5-14 years old</w:t>
      </w:r>
      <w:r w:rsidR="00664BC8">
        <w:rPr>
          <w:rFonts w:cstheme="minorHAnsi"/>
        </w:rPr>
        <w:t xml:space="preserve"> at Lynnsport</w:t>
      </w:r>
      <w:r w:rsidRPr="00452644">
        <w:rPr>
          <w:rFonts w:cstheme="minorHAnsi"/>
        </w:rPr>
        <w:t>. Initially these sessions were for</w:t>
      </w:r>
      <w:r>
        <w:rPr>
          <w:rFonts w:cstheme="minorHAnsi"/>
        </w:rPr>
        <w:t xml:space="preserve"> children of</w:t>
      </w:r>
      <w:r w:rsidRPr="00452644">
        <w:rPr>
          <w:rFonts w:cstheme="minorHAnsi"/>
        </w:rPr>
        <w:t xml:space="preserve"> Queen Elizabeth Hospital staff but </w:t>
      </w:r>
      <w:r w:rsidR="00E874CF">
        <w:rPr>
          <w:rFonts w:cstheme="minorHAnsi"/>
        </w:rPr>
        <w:t xml:space="preserve">they were </w:t>
      </w:r>
      <w:r>
        <w:rPr>
          <w:rFonts w:cstheme="minorHAnsi"/>
        </w:rPr>
        <w:t>subsequently</w:t>
      </w:r>
      <w:r w:rsidR="00E874CF">
        <w:rPr>
          <w:rFonts w:cstheme="minorHAnsi"/>
        </w:rPr>
        <w:t xml:space="preserve"> also</w:t>
      </w:r>
      <w:r>
        <w:rPr>
          <w:rFonts w:cstheme="minorHAnsi"/>
        </w:rPr>
        <w:t xml:space="preserve"> </w:t>
      </w:r>
      <w:r w:rsidRPr="00452644">
        <w:rPr>
          <w:rFonts w:cstheme="minorHAnsi"/>
        </w:rPr>
        <w:t xml:space="preserve">offered to essential workers from service providers such as the Council, the </w:t>
      </w:r>
      <w:r>
        <w:rPr>
          <w:rFonts w:cstheme="minorHAnsi"/>
        </w:rPr>
        <w:t>P</w:t>
      </w:r>
      <w:r w:rsidRPr="00452644">
        <w:rPr>
          <w:rFonts w:cstheme="minorHAnsi"/>
        </w:rPr>
        <w:t xml:space="preserve">olice, and the ambulance service. </w:t>
      </w:r>
      <w:r w:rsidR="00664BC8">
        <w:rPr>
          <w:rFonts w:cstheme="minorHAnsi"/>
        </w:rPr>
        <w:t>Staff</w:t>
      </w:r>
      <w:r w:rsidRPr="00452644">
        <w:rPr>
          <w:rFonts w:cstheme="minorHAnsi"/>
        </w:rPr>
        <w:t xml:space="preserve"> </w:t>
      </w:r>
      <w:r w:rsidR="001221DF">
        <w:rPr>
          <w:rFonts w:cstheme="minorHAnsi"/>
        </w:rPr>
        <w:t>kept children</w:t>
      </w:r>
      <w:r w:rsidRPr="00452644">
        <w:rPr>
          <w:rFonts w:cstheme="minorHAnsi"/>
        </w:rPr>
        <w:t xml:space="preserve"> entertained with a range of activities including sports, fitness, arts and crafts, video games</w:t>
      </w:r>
      <w:r>
        <w:rPr>
          <w:rFonts w:cstheme="minorHAnsi"/>
        </w:rPr>
        <w:t>,</w:t>
      </w:r>
      <w:r w:rsidRPr="00452644">
        <w:rPr>
          <w:rFonts w:cstheme="minorHAnsi"/>
        </w:rPr>
        <w:t xml:space="preserve"> and films. </w:t>
      </w:r>
    </w:p>
    <w:p w14:paraId="7E3AA5C4" w14:textId="77777777" w:rsidR="00E60A3B" w:rsidRPr="00452644" w:rsidRDefault="00E60A3B" w:rsidP="00E60A3B">
      <w:pPr>
        <w:spacing w:after="0" w:line="240" w:lineRule="auto"/>
        <w:rPr>
          <w:rFonts w:cstheme="minorHAnsi"/>
        </w:rPr>
      </w:pPr>
    </w:p>
    <w:p w14:paraId="7DBFCD0F" w14:textId="1F2DC705" w:rsidR="00E60A3B" w:rsidRDefault="00907665" w:rsidP="00E60A3B">
      <w:pPr>
        <w:pStyle w:val="NormalWeb"/>
        <w:spacing w:after="0" w:line="240" w:lineRule="auto"/>
        <w:rPr>
          <w:rFonts w:asciiTheme="minorHAnsi" w:hAnsiTheme="minorHAnsi" w:cstheme="minorHAnsi"/>
          <w:sz w:val="22"/>
          <w:szCs w:val="22"/>
        </w:rPr>
      </w:pPr>
      <w:r>
        <w:rPr>
          <w:rFonts w:asciiTheme="minorHAnsi" w:hAnsiTheme="minorHAnsi" w:cstheme="minorHAnsi"/>
          <w:sz w:val="22"/>
          <w:szCs w:val="22"/>
        </w:rPr>
        <w:t xml:space="preserve">The sessions have been very successful, especially during the school holidays, but with other options becoming available from June, the sessions will finish at the end of the month. Alive West Norfolk has been really pleased to be able to support keyworkers and their families </w:t>
      </w:r>
      <w:r w:rsidR="007E54F1">
        <w:rPr>
          <w:rFonts w:asciiTheme="minorHAnsi" w:hAnsiTheme="minorHAnsi" w:cstheme="minorHAnsi"/>
          <w:sz w:val="22"/>
          <w:szCs w:val="22"/>
        </w:rPr>
        <w:t>in this way</w:t>
      </w:r>
      <w:r>
        <w:rPr>
          <w:rFonts w:asciiTheme="minorHAnsi" w:hAnsiTheme="minorHAnsi" w:cstheme="minorHAnsi"/>
          <w:sz w:val="22"/>
          <w:szCs w:val="22"/>
        </w:rPr>
        <w:t xml:space="preserve"> for more than two months.</w:t>
      </w:r>
    </w:p>
    <w:bookmarkEnd w:id="0"/>
    <w:p w14:paraId="74494343" w14:textId="77777777" w:rsidR="00907665" w:rsidRPr="00452644" w:rsidRDefault="00907665" w:rsidP="00E60A3B">
      <w:pPr>
        <w:pStyle w:val="NormalWeb"/>
        <w:spacing w:after="0" w:line="240" w:lineRule="auto"/>
        <w:rPr>
          <w:rFonts w:asciiTheme="minorHAnsi" w:hAnsiTheme="minorHAnsi" w:cstheme="minorHAnsi"/>
          <w:sz w:val="22"/>
          <w:szCs w:val="22"/>
        </w:rPr>
      </w:pPr>
    </w:p>
    <w:p w14:paraId="7EA380D0" w14:textId="5F2DBEB4" w:rsidR="00746633" w:rsidRPr="000D11A7" w:rsidRDefault="00833549" w:rsidP="00746633">
      <w:pPr>
        <w:spacing w:after="0" w:line="240" w:lineRule="auto"/>
        <w:rPr>
          <w:rFonts w:ascii="Calibri" w:hAnsi="Calibri" w:cs="Calibri"/>
          <w:b/>
          <w:bCs/>
          <w:sz w:val="24"/>
          <w:szCs w:val="24"/>
        </w:rPr>
      </w:pPr>
      <w:r w:rsidRPr="000D11A7">
        <w:rPr>
          <w:rFonts w:ascii="Calibri" w:hAnsi="Calibri" w:cs="Calibri"/>
          <w:b/>
          <w:bCs/>
          <w:sz w:val="24"/>
          <w:szCs w:val="24"/>
        </w:rPr>
        <w:t xml:space="preserve">Coastal </w:t>
      </w:r>
      <w:r w:rsidR="002D137E" w:rsidRPr="000D11A7">
        <w:rPr>
          <w:rFonts w:ascii="Calibri" w:hAnsi="Calibri" w:cs="Calibri"/>
          <w:b/>
          <w:bCs/>
          <w:sz w:val="24"/>
          <w:szCs w:val="24"/>
        </w:rPr>
        <w:t>G</w:t>
      </w:r>
      <w:r w:rsidRPr="000D11A7">
        <w:rPr>
          <w:rFonts w:ascii="Calibri" w:hAnsi="Calibri" w:cs="Calibri"/>
          <w:b/>
          <w:bCs/>
          <w:sz w:val="24"/>
          <w:szCs w:val="24"/>
        </w:rPr>
        <w:t>uidance</w:t>
      </w:r>
    </w:p>
    <w:p w14:paraId="271ED222" w14:textId="54EB5BF4" w:rsidR="00746633" w:rsidRPr="000D11A7" w:rsidRDefault="00746633" w:rsidP="00746633">
      <w:pPr>
        <w:pStyle w:val="NoSpacing"/>
        <w:rPr>
          <w:b/>
          <w:bCs/>
        </w:rPr>
      </w:pPr>
      <w:r w:rsidRPr="000D11A7">
        <w:rPr>
          <w:b/>
          <w:bCs/>
        </w:rPr>
        <w:t xml:space="preserve">As lockdown restrictions are eased, we have been putting measures in place to help visitors to the coast to adhere to Government </w:t>
      </w:r>
      <w:r w:rsidR="003C74C2" w:rsidRPr="000D11A7">
        <w:rPr>
          <w:b/>
          <w:bCs/>
        </w:rPr>
        <w:t>guidance</w:t>
      </w:r>
      <w:r w:rsidRPr="000D11A7">
        <w:rPr>
          <w:b/>
          <w:bCs/>
        </w:rPr>
        <w:t xml:space="preserve">. </w:t>
      </w:r>
      <w:r w:rsidR="004322CC" w:rsidRPr="000D11A7">
        <w:rPr>
          <w:b/>
          <w:bCs/>
        </w:rPr>
        <w:t xml:space="preserve"> We want to create a safe environment for residents and visitors to our coast.</w:t>
      </w:r>
    </w:p>
    <w:p w14:paraId="4009FDC0" w14:textId="77777777" w:rsidR="00746633" w:rsidRPr="000D11A7" w:rsidRDefault="00746633" w:rsidP="00746633">
      <w:pPr>
        <w:pStyle w:val="NoSpacing"/>
      </w:pPr>
    </w:p>
    <w:p w14:paraId="1000B4D2" w14:textId="3ECDEE87" w:rsidR="00746633" w:rsidRPr="000D11A7" w:rsidRDefault="000445B2" w:rsidP="00746633">
      <w:pPr>
        <w:pStyle w:val="NoSpacing"/>
      </w:pPr>
      <w:r w:rsidRPr="000D11A7">
        <w:rPr>
          <w:noProof/>
        </w:rPr>
        <w:lastRenderedPageBreak/>
        <w:drawing>
          <wp:anchor distT="0" distB="0" distL="114300" distR="114300" simplePos="0" relativeHeight="251659264" behindDoc="0" locked="0" layoutInCell="1" allowOverlap="1" wp14:anchorId="2613CE2B" wp14:editId="2EBF3E65">
            <wp:simplePos x="0" y="0"/>
            <wp:positionH relativeFrom="column">
              <wp:posOffset>2914650</wp:posOffset>
            </wp:positionH>
            <wp:positionV relativeFrom="paragraph">
              <wp:posOffset>140970</wp:posOffset>
            </wp:positionV>
            <wp:extent cx="3298825" cy="2019300"/>
            <wp:effectExtent l="0" t="0" r="0" b="0"/>
            <wp:wrapSquare wrapText="bothSides"/>
            <wp:docPr id="3" name="Picture 3" descr="A picture containing outdoor, bench, sitt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249.JPG"/>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3298825" cy="201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0286" w:rsidRPr="000D11A7">
        <w:t xml:space="preserve">Our measures </w:t>
      </w:r>
      <w:r w:rsidR="00DE7A3A" w:rsidRPr="000D11A7">
        <w:t>include:</w:t>
      </w:r>
    </w:p>
    <w:p w14:paraId="19578700" w14:textId="722509BE" w:rsidR="00746633" w:rsidRPr="000D11A7" w:rsidRDefault="00746633" w:rsidP="00FD4730">
      <w:pPr>
        <w:pStyle w:val="NoSpacing"/>
        <w:numPr>
          <w:ilvl w:val="0"/>
          <w:numId w:val="5"/>
        </w:numPr>
      </w:pPr>
      <w:r w:rsidRPr="000D11A7">
        <w:t>Installing external wash basins in</w:t>
      </w:r>
      <w:r w:rsidR="001B0643" w:rsidRPr="000D11A7">
        <w:t xml:space="preserve"> Hunstanton and on North Beach in Heacham. Another basin is also planned for South Beach</w:t>
      </w:r>
      <w:r w:rsidR="00BB054D" w:rsidRPr="000D11A7">
        <w:t xml:space="preserve"> in Heacham</w:t>
      </w:r>
      <w:r w:rsidR="001B0643" w:rsidRPr="000D11A7">
        <w:t>;</w:t>
      </w:r>
      <w:r w:rsidR="000445B2" w:rsidRPr="000D11A7">
        <w:t xml:space="preserve"> </w:t>
      </w:r>
    </w:p>
    <w:p w14:paraId="1370FE5B" w14:textId="4E51FD69" w:rsidR="001B0643" w:rsidRPr="000D11A7" w:rsidRDefault="001B0643" w:rsidP="00FD4730">
      <w:pPr>
        <w:pStyle w:val="NoSpacing"/>
        <w:numPr>
          <w:ilvl w:val="0"/>
          <w:numId w:val="5"/>
        </w:numPr>
      </w:pPr>
      <w:r w:rsidRPr="000D11A7">
        <w:t>Placing signage around Hunstanton reminding visitors around the resort to follow social distance guidance;</w:t>
      </w:r>
    </w:p>
    <w:p w14:paraId="2B17662D" w14:textId="0A9F59AB" w:rsidR="00746633" w:rsidRPr="000D11A7" w:rsidRDefault="001B0643" w:rsidP="00FD4730">
      <w:pPr>
        <w:pStyle w:val="NoSpacing"/>
        <w:numPr>
          <w:ilvl w:val="0"/>
          <w:numId w:val="5"/>
        </w:numPr>
      </w:pPr>
      <w:r w:rsidRPr="000D11A7">
        <w:t>Widening the path from the Cliff Top car park to the beach in Hunstanton;</w:t>
      </w:r>
    </w:p>
    <w:p w14:paraId="1E3FA7DA" w14:textId="11F3A1AE" w:rsidR="001B0643" w:rsidRPr="000D11A7" w:rsidRDefault="001B0643" w:rsidP="00FD4730">
      <w:pPr>
        <w:pStyle w:val="NoSpacing"/>
        <w:numPr>
          <w:ilvl w:val="0"/>
          <w:numId w:val="5"/>
        </w:numPr>
      </w:pPr>
      <w:r w:rsidRPr="000D11A7">
        <w:t>Opening car parks so that visitors can get in, get parked easily</w:t>
      </w:r>
      <w:r w:rsidR="00BB054D" w:rsidRPr="000D11A7">
        <w:t>,</w:t>
      </w:r>
      <w:r w:rsidRPr="000D11A7">
        <w:t xml:space="preserve"> and access the beach, promenade and The Green in </w:t>
      </w:r>
      <w:r w:rsidR="003C74C2" w:rsidRPr="000D11A7">
        <w:t>Hunstanton</w:t>
      </w:r>
      <w:r w:rsidRPr="000D11A7">
        <w:t xml:space="preserve"> with as little impact as possible on the </w:t>
      </w:r>
      <w:r w:rsidR="003C74C2" w:rsidRPr="000D11A7">
        <w:t>local</w:t>
      </w:r>
      <w:r w:rsidRPr="000D11A7">
        <w:t xml:space="preserve"> </w:t>
      </w:r>
      <w:r w:rsidR="003C74C2" w:rsidRPr="000D11A7">
        <w:t>community</w:t>
      </w:r>
      <w:r w:rsidRPr="000D11A7">
        <w:t>;</w:t>
      </w:r>
    </w:p>
    <w:p w14:paraId="0ED3CFBF" w14:textId="663C46DF" w:rsidR="001B0643" w:rsidRPr="000D11A7" w:rsidRDefault="001B0643" w:rsidP="00FD4730">
      <w:pPr>
        <w:pStyle w:val="NoSpacing"/>
        <w:numPr>
          <w:ilvl w:val="0"/>
          <w:numId w:val="5"/>
        </w:numPr>
      </w:pPr>
      <w:r w:rsidRPr="000D11A7">
        <w:t>Environmental Health Officers have been patrolling Hunstanton and Heacham each weekend to help vendors and ensure social distancing occurs</w:t>
      </w:r>
      <w:r w:rsidR="00BB054D" w:rsidRPr="000D11A7">
        <w:t>, and</w:t>
      </w:r>
    </w:p>
    <w:p w14:paraId="5691541E" w14:textId="77777777" w:rsidR="001B0643" w:rsidRPr="000D11A7" w:rsidRDefault="001B0643" w:rsidP="00FD4730">
      <w:pPr>
        <w:pStyle w:val="NoSpacing"/>
        <w:numPr>
          <w:ilvl w:val="0"/>
          <w:numId w:val="5"/>
        </w:numPr>
      </w:pPr>
      <w:r w:rsidRPr="000D11A7">
        <w:t>The public toilets are open, but we are advising people that maintaining social distancing in toilets is virtually impossible.</w:t>
      </w:r>
    </w:p>
    <w:p w14:paraId="686DC7A8" w14:textId="77777777" w:rsidR="001B0643" w:rsidRPr="000D11A7" w:rsidRDefault="001B0643" w:rsidP="001B0643">
      <w:pPr>
        <w:pStyle w:val="NoSpacing"/>
        <w:ind w:left="720"/>
      </w:pPr>
    </w:p>
    <w:p w14:paraId="0C7CF81B" w14:textId="3BDF40FA" w:rsidR="001B0643" w:rsidRPr="000D11A7" w:rsidRDefault="001B0643" w:rsidP="001B0643">
      <w:pPr>
        <w:pStyle w:val="NoSpacing"/>
      </w:pPr>
      <w:r w:rsidRPr="000D11A7">
        <w:t>We are also encouraging all visitors to follow Government guidance, namely:</w:t>
      </w:r>
    </w:p>
    <w:p w14:paraId="7ECC936E" w14:textId="4679606D" w:rsidR="001B0643" w:rsidRPr="000D11A7" w:rsidRDefault="001B0643" w:rsidP="00FD4730">
      <w:pPr>
        <w:pStyle w:val="NoSpacing"/>
        <w:numPr>
          <w:ilvl w:val="0"/>
          <w:numId w:val="6"/>
        </w:numPr>
      </w:pPr>
      <w:r w:rsidRPr="000D11A7">
        <w:t>Regular handwashing and sanitising;</w:t>
      </w:r>
    </w:p>
    <w:p w14:paraId="39750C24" w14:textId="3BAEC5B0" w:rsidR="001B0643" w:rsidRPr="000D11A7" w:rsidRDefault="001B0643" w:rsidP="00FD4730">
      <w:pPr>
        <w:pStyle w:val="NoSpacing"/>
        <w:numPr>
          <w:ilvl w:val="0"/>
          <w:numId w:val="6"/>
        </w:numPr>
      </w:pPr>
      <w:r w:rsidRPr="000D11A7">
        <w:t>Wearing face coverings, as appropriate;</w:t>
      </w:r>
    </w:p>
    <w:p w14:paraId="3AE2C96E" w14:textId="080AE365" w:rsidR="001B0643" w:rsidRPr="000D11A7" w:rsidRDefault="001B0643" w:rsidP="00FD4730">
      <w:pPr>
        <w:pStyle w:val="NoSpacing"/>
        <w:numPr>
          <w:ilvl w:val="0"/>
          <w:numId w:val="6"/>
        </w:numPr>
      </w:pPr>
      <w:r w:rsidRPr="000D11A7">
        <w:t>Planning ahead and following the guidance on safe travel;</w:t>
      </w:r>
    </w:p>
    <w:p w14:paraId="7EFA4476" w14:textId="4DAAD75A" w:rsidR="00746633" w:rsidRPr="000D11A7" w:rsidRDefault="001B0643" w:rsidP="00FD4730">
      <w:pPr>
        <w:pStyle w:val="NoSpacing"/>
        <w:numPr>
          <w:ilvl w:val="0"/>
          <w:numId w:val="6"/>
        </w:numPr>
      </w:pPr>
      <w:r w:rsidRPr="000D11A7">
        <w:t>Not visiting at peak times;</w:t>
      </w:r>
    </w:p>
    <w:p w14:paraId="1A7B7205" w14:textId="6BE96BDD" w:rsidR="001B0643" w:rsidRPr="000D11A7" w:rsidRDefault="001B0643" w:rsidP="00FD4730">
      <w:pPr>
        <w:pStyle w:val="NoSpacing"/>
        <w:numPr>
          <w:ilvl w:val="0"/>
          <w:numId w:val="6"/>
        </w:numPr>
      </w:pPr>
      <w:r w:rsidRPr="000D11A7">
        <w:t>Maintain</w:t>
      </w:r>
      <w:r w:rsidR="00BB054D" w:rsidRPr="000D11A7">
        <w:t>ing</w:t>
      </w:r>
      <w:r w:rsidRPr="000D11A7">
        <w:t xml:space="preserve"> social distance;</w:t>
      </w:r>
    </w:p>
    <w:p w14:paraId="3CCE365F" w14:textId="3177D2C5" w:rsidR="0069046E" w:rsidRPr="000D11A7" w:rsidRDefault="001B0643" w:rsidP="00FD4730">
      <w:pPr>
        <w:pStyle w:val="NoSpacing"/>
        <w:numPr>
          <w:ilvl w:val="0"/>
          <w:numId w:val="6"/>
        </w:numPr>
      </w:pPr>
      <w:r w:rsidRPr="000D11A7">
        <w:t xml:space="preserve">And </w:t>
      </w:r>
      <w:r w:rsidR="0055629E" w:rsidRPr="000D11A7">
        <w:t xml:space="preserve">importantly </w:t>
      </w:r>
      <w:r w:rsidRPr="000D11A7">
        <w:t xml:space="preserve">we are asking visitors to please respect local </w:t>
      </w:r>
      <w:r w:rsidR="003C74C2" w:rsidRPr="000D11A7">
        <w:t>residents</w:t>
      </w:r>
      <w:r w:rsidRPr="000D11A7">
        <w:t>.</w:t>
      </w:r>
    </w:p>
    <w:p w14:paraId="5CDDAFC6" w14:textId="77777777" w:rsidR="00BB054D" w:rsidRPr="000D11A7" w:rsidRDefault="00BB054D" w:rsidP="00BB054D">
      <w:pPr>
        <w:pStyle w:val="NoSpacing"/>
        <w:ind w:left="720"/>
      </w:pPr>
    </w:p>
    <w:p w14:paraId="02E16B3D" w14:textId="1CDBA22F" w:rsidR="00D20386" w:rsidRPr="00E61CA0" w:rsidRDefault="00D20386" w:rsidP="0069046E">
      <w:pPr>
        <w:pStyle w:val="NoSpacing"/>
        <w:rPr>
          <w:b/>
          <w:bCs/>
          <w:sz w:val="24"/>
          <w:szCs w:val="24"/>
        </w:rPr>
      </w:pPr>
    </w:p>
    <w:p w14:paraId="6B693067" w14:textId="77777777" w:rsidR="007646F9" w:rsidRDefault="007646F9" w:rsidP="0069046E">
      <w:pPr>
        <w:pStyle w:val="NoSpacing"/>
        <w:rPr>
          <w:b/>
          <w:bCs/>
          <w:sz w:val="24"/>
          <w:szCs w:val="24"/>
        </w:rPr>
      </w:pPr>
      <w:r>
        <w:rPr>
          <w:b/>
          <w:bCs/>
          <w:sz w:val="24"/>
          <w:szCs w:val="24"/>
        </w:rPr>
        <w:t>Markets</w:t>
      </w:r>
    </w:p>
    <w:p w14:paraId="009F556D" w14:textId="46742803" w:rsidR="007646F9" w:rsidRPr="007646F9" w:rsidRDefault="007646F9" w:rsidP="007646F9">
      <w:pPr>
        <w:pStyle w:val="NoSpacing"/>
        <w:rPr>
          <w:b/>
          <w:bCs/>
        </w:rPr>
      </w:pPr>
      <w:r w:rsidRPr="007646F9">
        <w:rPr>
          <w:b/>
          <w:bCs/>
        </w:rPr>
        <w:t xml:space="preserve">With lockdown restrictions </w:t>
      </w:r>
      <w:r w:rsidR="002D401C">
        <w:rPr>
          <w:b/>
          <w:bCs/>
        </w:rPr>
        <w:t>easing</w:t>
      </w:r>
      <w:r w:rsidRPr="007646F9">
        <w:rPr>
          <w:b/>
          <w:bCs/>
        </w:rPr>
        <w:t xml:space="preserve"> and </w:t>
      </w:r>
      <w:r w:rsidR="000D621D">
        <w:rPr>
          <w:b/>
          <w:bCs/>
        </w:rPr>
        <w:t>G</w:t>
      </w:r>
      <w:r w:rsidRPr="007646F9">
        <w:rPr>
          <w:b/>
          <w:bCs/>
        </w:rPr>
        <w:t>overnment advice that markets can reopen, traders are set to return to King’s Lynn and Hunstanton.</w:t>
      </w:r>
    </w:p>
    <w:p w14:paraId="7B9CE533" w14:textId="77777777" w:rsidR="007646F9" w:rsidRDefault="007646F9" w:rsidP="007646F9">
      <w:pPr>
        <w:pStyle w:val="NoSpacing"/>
      </w:pPr>
    </w:p>
    <w:p w14:paraId="14D6DF46" w14:textId="0F35FB66" w:rsidR="007646F9" w:rsidRDefault="007646F9" w:rsidP="007646F9">
      <w:pPr>
        <w:pStyle w:val="NoSpacing"/>
      </w:pPr>
      <w:r>
        <w:t xml:space="preserve">In King’s Lynn traders are coming back to the Tuesday Market Place on Tuesday. All of the </w:t>
      </w:r>
      <w:r w:rsidR="00254294">
        <w:t>borough</w:t>
      </w:r>
      <w:r>
        <w:t xml:space="preserve"> council market traders have </w:t>
      </w:r>
      <w:r w:rsidR="00254294">
        <w:t>relocated</w:t>
      </w:r>
      <w:r>
        <w:t xml:space="preserve"> here to keep the town centre safe and ensure social </w:t>
      </w:r>
      <w:r w:rsidR="00254294">
        <w:t>distancing</w:t>
      </w:r>
      <w:r>
        <w:t xml:space="preserve"> can occur.</w:t>
      </w:r>
    </w:p>
    <w:p w14:paraId="44BAD574" w14:textId="77777777" w:rsidR="007646F9" w:rsidRDefault="007646F9" w:rsidP="007646F9">
      <w:pPr>
        <w:pStyle w:val="NoSpacing"/>
      </w:pPr>
    </w:p>
    <w:p w14:paraId="4D11D4FB" w14:textId="536CFC82" w:rsidR="007646F9" w:rsidRDefault="007646F9" w:rsidP="007646F9">
      <w:pPr>
        <w:pStyle w:val="NoSpacing"/>
      </w:pPr>
      <w:r>
        <w:t>Meanwhile Hunstanton will welcome their traders back on Sunday to the usual location in the Southend Car Park, off Le Strange Terrace.</w:t>
      </w:r>
    </w:p>
    <w:p w14:paraId="171FE2DE" w14:textId="3D4F17BF" w:rsidR="007646F9" w:rsidRDefault="007646F9" w:rsidP="007646F9">
      <w:pPr>
        <w:pStyle w:val="NoSpacing"/>
      </w:pPr>
    </w:p>
    <w:p w14:paraId="3F51F042" w14:textId="73F04A79" w:rsidR="007646F9" w:rsidRDefault="007646F9" w:rsidP="00254294">
      <w:pPr>
        <w:pStyle w:val="NoSpacing"/>
      </w:pPr>
      <w:r>
        <w:t>We are grateful to the traders for their understanding with the new measures in place which include larger spaces between stalls and to monitor</w:t>
      </w:r>
      <w:r w:rsidR="00254294">
        <w:t xml:space="preserve"> the</w:t>
      </w:r>
      <w:r>
        <w:t xml:space="preserve"> number of customers who visit their stall at any one time</w:t>
      </w:r>
      <w:r w:rsidR="00254294">
        <w:t xml:space="preserve">. </w:t>
      </w:r>
    </w:p>
    <w:p w14:paraId="4D75AB77" w14:textId="77777777" w:rsidR="007646F9" w:rsidRDefault="007646F9" w:rsidP="007646F9">
      <w:pPr>
        <w:pStyle w:val="NoSpacing"/>
      </w:pPr>
    </w:p>
    <w:p w14:paraId="363FD87C" w14:textId="0BA71F80" w:rsidR="007646F9" w:rsidRDefault="007646F9" w:rsidP="007646F9">
      <w:pPr>
        <w:pStyle w:val="NoSpacing"/>
      </w:pPr>
      <w:r>
        <w:t xml:space="preserve">Both markets are managed by the </w:t>
      </w:r>
      <w:r w:rsidR="00467A1A">
        <w:t xml:space="preserve">borough council, </w:t>
      </w:r>
      <w:r w:rsidR="00254294">
        <w:t xml:space="preserve">anyone requiring more information can contact 01553 616202 </w:t>
      </w:r>
      <w:r w:rsidR="00903AF2">
        <w:t xml:space="preserve">or </w:t>
      </w:r>
      <w:r>
        <w:t xml:space="preserve"> </w:t>
      </w:r>
      <w:hyperlink r:id="rId15" w:history="1">
        <w:r>
          <w:rPr>
            <w:rStyle w:val="Hyperlink"/>
          </w:rPr>
          <w:t>markets@west-norfolk.gov.uk</w:t>
        </w:r>
      </w:hyperlink>
    </w:p>
    <w:p w14:paraId="2AA46641" w14:textId="77777777" w:rsidR="00467A1A" w:rsidRDefault="00467A1A" w:rsidP="007646F9">
      <w:pPr>
        <w:pStyle w:val="NoSpacing"/>
      </w:pPr>
    </w:p>
    <w:p w14:paraId="7A0B132A" w14:textId="77777777" w:rsidR="007646F9" w:rsidRDefault="007646F9" w:rsidP="0069046E">
      <w:pPr>
        <w:pStyle w:val="NoSpacing"/>
        <w:rPr>
          <w:b/>
          <w:bCs/>
          <w:sz w:val="24"/>
          <w:szCs w:val="24"/>
        </w:rPr>
      </w:pPr>
    </w:p>
    <w:p w14:paraId="30E9A032" w14:textId="3D72D967" w:rsidR="00D20386" w:rsidRPr="00E61CA0" w:rsidRDefault="00D20386" w:rsidP="0069046E">
      <w:pPr>
        <w:pStyle w:val="NoSpacing"/>
        <w:rPr>
          <w:b/>
          <w:bCs/>
          <w:sz w:val="24"/>
          <w:szCs w:val="24"/>
        </w:rPr>
      </w:pPr>
      <w:r w:rsidRPr="00E61CA0">
        <w:rPr>
          <w:b/>
          <w:bCs/>
          <w:sz w:val="24"/>
          <w:szCs w:val="24"/>
        </w:rPr>
        <w:t>Meetings</w:t>
      </w:r>
    </w:p>
    <w:p w14:paraId="2C9D00A7" w14:textId="20391DB3" w:rsidR="00D20386" w:rsidRPr="000D11A7" w:rsidRDefault="00D20386" w:rsidP="0069046E">
      <w:pPr>
        <w:pStyle w:val="NoSpacing"/>
      </w:pPr>
      <w:r w:rsidRPr="000D11A7">
        <w:t xml:space="preserve">Our meetings are now taking place virtually.  Our next Planning Committee meetings are set to take </w:t>
      </w:r>
      <w:r w:rsidR="003C74C2" w:rsidRPr="000D11A7">
        <w:t>place</w:t>
      </w:r>
      <w:r w:rsidRPr="000D11A7">
        <w:t xml:space="preserve"> on 1</w:t>
      </w:r>
      <w:r w:rsidRPr="000D11A7">
        <w:rPr>
          <w:vertAlign w:val="superscript"/>
        </w:rPr>
        <w:t>st</w:t>
      </w:r>
      <w:r w:rsidRPr="000D11A7">
        <w:t>, 15</w:t>
      </w:r>
      <w:r w:rsidRPr="000D11A7">
        <w:rPr>
          <w:vertAlign w:val="superscript"/>
        </w:rPr>
        <w:t>th</w:t>
      </w:r>
      <w:r w:rsidRPr="000D11A7">
        <w:t>, and 29</w:t>
      </w:r>
      <w:r w:rsidRPr="000D11A7">
        <w:rPr>
          <w:vertAlign w:val="superscript"/>
        </w:rPr>
        <w:t>th</w:t>
      </w:r>
      <w:r w:rsidRPr="000D11A7">
        <w:t xml:space="preserve"> June. More information is available here: </w:t>
      </w:r>
      <w:hyperlink r:id="rId16" w:history="1">
        <w:r w:rsidR="00671874" w:rsidRPr="000D11A7">
          <w:rPr>
            <w:rStyle w:val="Hyperlink"/>
          </w:rPr>
          <w:t>https://democracy.west-norfolk.gov.uk/ieDocHome.aspx?bcr=1</w:t>
        </w:r>
      </w:hyperlink>
      <w:r w:rsidR="00671874" w:rsidRPr="000D11A7">
        <w:t xml:space="preserve"> </w:t>
      </w:r>
    </w:p>
    <w:p w14:paraId="3AECA252" w14:textId="77777777" w:rsidR="00571FA4" w:rsidRPr="000D11A7" w:rsidRDefault="00571FA4" w:rsidP="0082705A">
      <w:pPr>
        <w:spacing w:after="0" w:line="240" w:lineRule="auto"/>
        <w:rPr>
          <w:rFonts w:ascii="Calibri" w:hAnsi="Calibri" w:cs="Calibri"/>
          <w:b/>
          <w:bCs/>
        </w:rPr>
      </w:pPr>
    </w:p>
    <w:p w14:paraId="28D35B51" w14:textId="5E8EA333" w:rsidR="00680F54" w:rsidRPr="000D11A7" w:rsidRDefault="00C02621" w:rsidP="0082705A">
      <w:pPr>
        <w:spacing w:after="0" w:line="240" w:lineRule="auto"/>
        <w:rPr>
          <w:rFonts w:ascii="Calibri" w:hAnsi="Calibri" w:cs="Calibri"/>
          <w:b/>
          <w:bCs/>
          <w:sz w:val="24"/>
          <w:szCs w:val="24"/>
        </w:rPr>
      </w:pPr>
      <w:r w:rsidRPr="000D11A7">
        <w:rPr>
          <w:rFonts w:ascii="Calibri" w:hAnsi="Calibri" w:cs="Calibri"/>
          <w:b/>
          <w:bCs/>
          <w:sz w:val="24"/>
          <w:szCs w:val="24"/>
        </w:rPr>
        <w:t>Recycling Centres</w:t>
      </w:r>
    </w:p>
    <w:p w14:paraId="0F16595A" w14:textId="4B80F3AC" w:rsidR="000A33ED" w:rsidRPr="00E61CA0" w:rsidRDefault="00746633" w:rsidP="0082705A">
      <w:pPr>
        <w:pStyle w:val="lead"/>
        <w:spacing w:before="0" w:beforeAutospacing="0" w:after="0" w:afterAutospacing="0"/>
        <w:rPr>
          <w:rFonts w:ascii="Calibri" w:hAnsi="Calibri" w:cs="Calibri"/>
          <w:color w:val="000000"/>
          <w:sz w:val="22"/>
          <w:szCs w:val="22"/>
        </w:rPr>
      </w:pPr>
      <w:r w:rsidRPr="00E61CA0">
        <w:rPr>
          <w:rFonts w:ascii="Calibri" w:hAnsi="Calibri" w:cs="Calibri"/>
          <w:noProof/>
          <w:color w:val="000000"/>
          <w:sz w:val="22"/>
          <w:szCs w:val="22"/>
        </w:rPr>
        <w:drawing>
          <wp:anchor distT="0" distB="0" distL="114300" distR="114300" simplePos="0" relativeHeight="251658240" behindDoc="0" locked="0" layoutInCell="1" allowOverlap="1" wp14:anchorId="2D10D890" wp14:editId="6E04EEC8">
            <wp:simplePos x="0" y="0"/>
            <wp:positionH relativeFrom="column">
              <wp:posOffset>2228850</wp:posOffset>
            </wp:positionH>
            <wp:positionV relativeFrom="paragraph">
              <wp:posOffset>291</wp:posOffset>
            </wp:positionV>
            <wp:extent cx="3870206" cy="2181225"/>
            <wp:effectExtent l="0" t="0" r="0" b="0"/>
            <wp:wrapSquare wrapText="bothSides"/>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cycling centres.jpg"/>
                    <pic:cNvPicPr/>
                  </pic:nvPicPr>
                  <pic:blipFill>
                    <a:blip r:embed="rId17" cstate="email">
                      <a:extLst>
                        <a:ext uri="{28A0092B-C50C-407E-A947-70E740481C1C}">
                          <a14:useLocalDpi xmlns:a14="http://schemas.microsoft.com/office/drawing/2010/main"/>
                        </a:ext>
                      </a:extLst>
                    </a:blip>
                    <a:stretch>
                      <a:fillRect/>
                    </a:stretch>
                  </pic:blipFill>
                  <pic:spPr>
                    <a:xfrm>
                      <a:off x="0" y="0"/>
                      <a:ext cx="3870206" cy="2181225"/>
                    </a:xfrm>
                    <a:prstGeom prst="rect">
                      <a:avLst/>
                    </a:prstGeom>
                  </pic:spPr>
                </pic:pic>
              </a:graphicData>
            </a:graphic>
          </wp:anchor>
        </w:drawing>
      </w:r>
      <w:r w:rsidR="00C02621" w:rsidRPr="00E61CA0">
        <w:rPr>
          <w:rFonts w:ascii="Calibri" w:hAnsi="Calibri" w:cs="Calibri"/>
          <w:color w:val="000000"/>
          <w:sz w:val="22"/>
          <w:szCs w:val="22"/>
        </w:rPr>
        <w:t>Norfolk County Council reopened Heacham Recycling Centre on Thursday 28</w:t>
      </w:r>
      <w:r w:rsidR="00C02621" w:rsidRPr="00E61CA0">
        <w:rPr>
          <w:rFonts w:ascii="Calibri" w:hAnsi="Calibri" w:cs="Calibri"/>
          <w:color w:val="000000"/>
          <w:sz w:val="22"/>
          <w:szCs w:val="22"/>
          <w:vertAlign w:val="superscript"/>
        </w:rPr>
        <w:t>th</w:t>
      </w:r>
      <w:r w:rsidR="00C02621" w:rsidRPr="00E61CA0">
        <w:rPr>
          <w:rFonts w:ascii="Calibri" w:hAnsi="Calibri" w:cs="Calibri"/>
          <w:color w:val="000000"/>
          <w:sz w:val="22"/>
          <w:szCs w:val="22"/>
        </w:rPr>
        <w:t xml:space="preserve"> May. This is in addition to King’s Lynn Recycling Centre which reopened earlier this month. Smaller centres at Docking and Wereham remain closed. </w:t>
      </w:r>
    </w:p>
    <w:p w14:paraId="0E80A306" w14:textId="77FAC5F1" w:rsidR="00C02621" w:rsidRPr="00E61CA0" w:rsidRDefault="00C02621" w:rsidP="0082705A">
      <w:pPr>
        <w:pStyle w:val="lead"/>
        <w:spacing w:before="0" w:beforeAutospacing="0" w:after="0" w:afterAutospacing="0"/>
        <w:rPr>
          <w:rFonts w:ascii="Calibri" w:hAnsi="Calibri" w:cs="Calibri"/>
          <w:color w:val="000000"/>
          <w:sz w:val="22"/>
          <w:szCs w:val="22"/>
        </w:rPr>
      </w:pPr>
    </w:p>
    <w:p w14:paraId="27D65810" w14:textId="77777777" w:rsidR="00746633" w:rsidRPr="00746633" w:rsidRDefault="00746633" w:rsidP="00746633">
      <w:pPr>
        <w:spacing w:after="90" w:line="240" w:lineRule="auto"/>
        <w:rPr>
          <w:rFonts w:ascii="Calibri" w:eastAsia="Times New Roman" w:hAnsi="Calibri" w:cs="Calibri"/>
          <w:color w:val="1C1E21"/>
          <w:lang w:eastAsia="en-GB"/>
        </w:rPr>
      </w:pPr>
      <w:r w:rsidRPr="00746633">
        <w:rPr>
          <w:rFonts w:ascii="Calibri" w:eastAsia="Times New Roman" w:hAnsi="Calibri" w:cs="Calibri"/>
          <w:color w:val="1C1E21"/>
          <w:lang w:eastAsia="en-GB"/>
        </w:rPr>
        <w:t>To manage demand and help ensure safe operations, the centres will continue to offer a restricted service and:</w:t>
      </w:r>
    </w:p>
    <w:p w14:paraId="1D35FEF3" w14:textId="261FBAC8" w:rsidR="000D11A7" w:rsidRPr="00E61CA0" w:rsidRDefault="00746633" w:rsidP="00FD4730">
      <w:pPr>
        <w:pStyle w:val="ListParagraph"/>
        <w:numPr>
          <w:ilvl w:val="0"/>
          <w:numId w:val="9"/>
        </w:numPr>
        <w:spacing w:before="90" w:after="90" w:line="240" w:lineRule="auto"/>
        <w:rPr>
          <w:rFonts w:ascii="Calibri" w:eastAsia="Times New Roman" w:hAnsi="Calibri" w:cs="Calibri"/>
          <w:color w:val="1C1E21"/>
          <w:lang w:eastAsia="en-GB"/>
        </w:rPr>
      </w:pPr>
      <w:r w:rsidRPr="00E61CA0">
        <w:rPr>
          <w:rFonts w:ascii="Calibri" w:eastAsia="Times New Roman" w:hAnsi="Calibri" w:cs="Calibri"/>
          <w:color w:val="1C1E21"/>
          <w:lang w:eastAsia="en-GB"/>
        </w:rPr>
        <w:t>Require physical distancing of two metres by all customers</w:t>
      </w:r>
      <w:r w:rsidR="000D11A7" w:rsidRPr="00E61CA0">
        <w:rPr>
          <w:rFonts w:ascii="Calibri" w:eastAsia="Times New Roman" w:hAnsi="Calibri" w:cs="Calibri"/>
          <w:color w:val="1C1E21"/>
          <w:lang w:eastAsia="en-GB"/>
        </w:rPr>
        <w:t>;</w:t>
      </w:r>
    </w:p>
    <w:p w14:paraId="6316CCF3" w14:textId="25A7817F" w:rsidR="000D11A7" w:rsidRPr="00E61CA0" w:rsidRDefault="00C02621" w:rsidP="00FD4730">
      <w:pPr>
        <w:pStyle w:val="ListParagraph"/>
        <w:numPr>
          <w:ilvl w:val="0"/>
          <w:numId w:val="9"/>
        </w:numPr>
        <w:spacing w:before="90" w:after="90" w:line="240" w:lineRule="auto"/>
        <w:rPr>
          <w:rFonts w:ascii="Calibri" w:hAnsi="Calibri" w:cs="Calibri"/>
          <w:color w:val="1C1E21"/>
        </w:rPr>
      </w:pPr>
      <w:r w:rsidRPr="00E61CA0">
        <w:rPr>
          <w:rFonts w:ascii="Calibri" w:hAnsi="Calibri" w:cs="Calibri"/>
          <w:color w:val="1C1E21"/>
          <w:shd w:val="clear" w:color="auto" w:fill="FFFFFF"/>
        </w:rPr>
        <w:t>Operate on a managed one in one out basis for vehicles</w:t>
      </w:r>
      <w:r w:rsidR="000D11A7" w:rsidRPr="00E61CA0">
        <w:rPr>
          <w:rFonts w:ascii="Calibri" w:hAnsi="Calibri" w:cs="Calibri"/>
          <w:color w:val="1C1E21"/>
          <w:shd w:val="clear" w:color="auto" w:fill="FFFFFF"/>
        </w:rPr>
        <w:t>;</w:t>
      </w:r>
    </w:p>
    <w:p w14:paraId="620C2A38" w14:textId="77777777" w:rsidR="000D11A7" w:rsidRPr="00E61CA0" w:rsidRDefault="00C02621" w:rsidP="00FD4730">
      <w:pPr>
        <w:pStyle w:val="ListParagraph"/>
        <w:numPr>
          <w:ilvl w:val="0"/>
          <w:numId w:val="9"/>
        </w:numPr>
        <w:spacing w:before="90" w:after="90" w:line="240" w:lineRule="auto"/>
        <w:rPr>
          <w:rFonts w:ascii="Calibri" w:hAnsi="Calibri" w:cs="Calibri"/>
          <w:color w:val="1C1E21"/>
          <w:shd w:val="clear" w:color="auto" w:fill="FFFFFF"/>
        </w:rPr>
      </w:pPr>
      <w:r w:rsidRPr="00E61CA0">
        <w:rPr>
          <w:rFonts w:ascii="Calibri" w:hAnsi="Calibri" w:cs="Calibri"/>
          <w:color w:val="1C1E21"/>
          <w:shd w:val="clear" w:color="auto" w:fill="FFFFFF"/>
        </w:rPr>
        <w:t>Manage any build-up of traffic for people’s safety</w:t>
      </w:r>
      <w:r w:rsidR="000D11A7" w:rsidRPr="00E61CA0">
        <w:rPr>
          <w:rFonts w:ascii="Calibri" w:hAnsi="Calibri" w:cs="Calibri"/>
          <w:color w:val="1C1E21"/>
          <w:shd w:val="clear" w:color="auto" w:fill="FFFFFF"/>
        </w:rPr>
        <w:t>;</w:t>
      </w:r>
    </w:p>
    <w:p w14:paraId="5D7BB2F2" w14:textId="77777777" w:rsidR="000D11A7" w:rsidRPr="00E61CA0" w:rsidRDefault="00C02621" w:rsidP="00FD4730">
      <w:pPr>
        <w:pStyle w:val="ListParagraph"/>
        <w:numPr>
          <w:ilvl w:val="0"/>
          <w:numId w:val="9"/>
        </w:numPr>
        <w:spacing w:before="90" w:after="90" w:line="240" w:lineRule="auto"/>
        <w:rPr>
          <w:rFonts w:ascii="Calibri" w:hAnsi="Calibri" w:cs="Calibri"/>
          <w:color w:val="1C1E21"/>
          <w:shd w:val="clear" w:color="auto" w:fill="FFFFFF"/>
        </w:rPr>
      </w:pPr>
      <w:r w:rsidRPr="00E61CA0">
        <w:rPr>
          <w:rFonts w:ascii="Calibri" w:hAnsi="Calibri" w:cs="Calibri"/>
          <w:color w:val="1C1E21"/>
          <w:shd w:val="clear" w:color="auto" w:fill="FFFFFF"/>
        </w:rPr>
        <w:t>Only allow two adults out of a vehicle to unload their waste</w:t>
      </w:r>
      <w:r w:rsidR="000D11A7" w:rsidRPr="00E61CA0">
        <w:rPr>
          <w:rFonts w:ascii="Calibri" w:hAnsi="Calibri" w:cs="Calibri"/>
          <w:color w:val="1C1E21"/>
          <w:shd w:val="clear" w:color="auto" w:fill="FFFFFF"/>
        </w:rPr>
        <w:t>;</w:t>
      </w:r>
    </w:p>
    <w:p w14:paraId="558A19C3" w14:textId="77777777" w:rsidR="000D11A7" w:rsidRPr="00E61CA0" w:rsidRDefault="00C02621" w:rsidP="00FD4730">
      <w:pPr>
        <w:pStyle w:val="ListParagraph"/>
        <w:numPr>
          <w:ilvl w:val="0"/>
          <w:numId w:val="9"/>
        </w:numPr>
        <w:spacing w:before="90" w:after="90" w:line="240" w:lineRule="auto"/>
        <w:rPr>
          <w:rFonts w:ascii="Calibri" w:hAnsi="Calibri" w:cs="Calibri"/>
          <w:color w:val="1C1E21"/>
          <w:shd w:val="clear" w:color="auto" w:fill="FFFFFF"/>
        </w:rPr>
      </w:pPr>
      <w:r w:rsidRPr="00E61CA0">
        <w:rPr>
          <w:rFonts w:ascii="Calibri" w:hAnsi="Calibri" w:cs="Calibri"/>
          <w:color w:val="1C1E21"/>
          <w:shd w:val="clear" w:color="auto" w:fill="FFFFFF"/>
        </w:rPr>
        <w:t>Assistance will not be offered to help empty vehicles</w:t>
      </w:r>
      <w:r w:rsidR="000D11A7" w:rsidRPr="00E61CA0">
        <w:rPr>
          <w:rFonts w:ascii="Calibri" w:hAnsi="Calibri" w:cs="Calibri"/>
          <w:color w:val="1C1E21"/>
          <w:shd w:val="clear" w:color="auto" w:fill="FFFFFF"/>
        </w:rPr>
        <w:t>;</w:t>
      </w:r>
    </w:p>
    <w:p w14:paraId="39309C07" w14:textId="77777777" w:rsidR="000D11A7" w:rsidRPr="00E61CA0" w:rsidRDefault="00C02621" w:rsidP="00FD4730">
      <w:pPr>
        <w:pStyle w:val="ListParagraph"/>
        <w:numPr>
          <w:ilvl w:val="0"/>
          <w:numId w:val="9"/>
        </w:numPr>
        <w:spacing w:before="90" w:after="90" w:line="240" w:lineRule="auto"/>
        <w:rPr>
          <w:rFonts w:ascii="Calibri" w:hAnsi="Calibri" w:cs="Calibri"/>
          <w:color w:val="1C1E21"/>
          <w:shd w:val="clear" w:color="auto" w:fill="FFFFFF"/>
        </w:rPr>
      </w:pPr>
      <w:r w:rsidRPr="00E61CA0">
        <w:rPr>
          <w:rFonts w:ascii="Calibri" w:hAnsi="Calibri" w:cs="Calibri"/>
          <w:color w:val="1C1E21"/>
          <w:shd w:val="clear" w:color="auto" w:fill="FFFFFF"/>
        </w:rPr>
        <w:t>Provide for the disposal and recycling of the main waste streams including green waste, general waste and charged for DIY type construction and demolition waste</w:t>
      </w:r>
      <w:r w:rsidR="000D11A7" w:rsidRPr="00E61CA0">
        <w:rPr>
          <w:rFonts w:ascii="Calibri" w:hAnsi="Calibri" w:cs="Calibri"/>
          <w:color w:val="1C1E21"/>
          <w:shd w:val="clear" w:color="auto" w:fill="FFFFFF"/>
        </w:rPr>
        <w:t xml:space="preserve">; </w:t>
      </w:r>
    </w:p>
    <w:p w14:paraId="3660F551" w14:textId="2B64011E" w:rsidR="00C02621" w:rsidRPr="00E61CA0" w:rsidRDefault="00C02621" w:rsidP="00FD4730">
      <w:pPr>
        <w:pStyle w:val="ListParagraph"/>
        <w:numPr>
          <w:ilvl w:val="0"/>
          <w:numId w:val="9"/>
        </w:numPr>
        <w:spacing w:before="90" w:after="90" w:line="240" w:lineRule="auto"/>
        <w:rPr>
          <w:rFonts w:ascii="Calibri" w:eastAsia="Times New Roman" w:hAnsi="Calibri" w:cs="Calibri"/>
          <w:color w:val="1C1E21"/>
          <w:lang w:eastAsia="en-GB"/>
        </w:rPr>
      </w:pPr>
      <w:r w:rsidRPr="00E61CA0">
        <w:rPr>
          <w:rFonts w:ascii="Calibri" w:hAnsi="Calibri" w:cs="Calibri"/>
          <w:color w:val="1C1E21"/>
          <w:shd w:val="clear" w:color="auto" w:fill="FFFFFF"/>
        </w:rPr>
        <w:t xml:space="preserve">Reuse </w:t>
      </w:r>
      <w:r w:rsidR="006842C2">
        <w:rPr>
          <w:rFonts w:ascii="Calibri" w:hAnsi="Calibri" w:cs="Calibri"/>
          <w:color w:val="1C1E21"/>
          <w:shd w:val="clear" w:color="auto" w:fill="FFFFFF"/>
        </w:rPr>
        <w:t>s</w:t>
      </w:r>
      <w:r w:rsidRPr="00E61CA0">
        <w:rPr>
          <w:rFonts w:ascii="Calibri" w:hAnsi="Calibri" w:cs="Calibri"/>
          <w:color w:val="1C1E21"/>
          <w:shd w:val="clear" w:color="auto" w:fill="FFFFFF"/>
        </w:rPr>
        <w:t>hops remain closed.</w:t>
      </w:r>
    </w:p>
    <w:p w14:paraId="489F3A49" w14:textId="1F8BE6ED" w:rsidR="00726F47" w:rsidRPr="00E61CA0" w:rsidRDefault="00726F47" w:rsidP="0082705A">
      <w:pPr>
        <w:pStyle w:val="lead"/>
        <w:spacing w:before="0" w:beforeAutospacing="0" w:after="0" w:afterAutospacing="0"/>
        <w:rPr>
          <w:rFonts w:ascii="Calibri" w:hAnsi="Calibri" w:cs="Calibri"/>
          <w:color w:val="1C1E21"/>
          <w:sz w:val="22"/>
          <w:szCs w:val="22"/>
          <w:shd w:val="clear" w:color="auto" w:fill="FFFFFF"/>
        </w:rPr>
      </w:pPr>
    </w:p>
    <w:p w14:paraId="5526D4DC" w14:textId="7043221B" w:rsidR="00726F47" w:rsidRPr="00E61CA0" w:rsidRDefault="00726F47" w:rsidP="0082705A">
      <w:pPr>
        <w:pStyle w:val="lead"/>
        <w:spacing w:before="0" w:beforeAutospacing="0" w:after="0" w:afterAutospacing="0"/>
        <w:rPr>
          <w:rFonts w:ascii="Calibri" w:hAnsi="Calibri" w:cs="Calibri"/>
          <w:color w:val="1C1E21"/>
          <w:sz w:val="22"/>
          <w:szCs w:val="22"/>
          <w:shd w:val="clear" w:color="auto" w:fill="FFFFFF"/>
        </w:rPr>
      </w:pPr>
      <w:r w:rsidRPr="00E61CA0">
        <w:rPr>
          <w:rFonts w:ascii="Calibri" w:hAnsi="Calibri" w:cs="Calibri"/>
          <w:color w:val="1C1E21"/>
          <w:sz w:val="22"/>
          <w:szCs w:val="22"/>
          <w:shd w:val="clear" w:color="auto" w:fill="FFFFFF"/>
        </w:rPr>
        <w:t>Anyone with any queries should contact Norfolk County Council</w:t>
      </w:r>
      <w:r w:rsidR="000D11A7" w:rsidRPr="00E61CA0">
        <w:rPr>
          <w:rFonts w:ascii="Calibri" w:hAnsi="Calibri" w:cs="Calibri"/>
          <w:color w:val="1C1E21"/>
          <w:sz w:val="22"/>
          <w:szCs w:val="22"/>
          <w:shd w:val="clear" w:color="auto" w:fill="FFFFFF"/>
        </w:rPr>
        <w:t xml:space="preserve">: </w:t>
      </w:r>
      <w:hyperlink r:id="rId18" w:history="1">
        <w:r w:rsidR="00C62A84" w:rsidRPr="00E61CA0">
          <w:rPr>
            <w:rStyle w:val="Hyperlink"/>
            <w:rFonts w:ascii="Calibri" w:hAnsi="Calibri" w:cs="Calibri"/>
            <w:sz w:val="22"/>
            <w:szCs w:val="22"/>
            <w:shd w:val="clear" w:color="auto" w:fill="FFFFFF"/>
          </w:rPr>
          <w:t>https://www.norfolk.gov.uk/rubbish-recycling-and-planning/rubbish-and-recycling/find-your-local-recycling-centre</w:t>
        </w:r>
      </w:hyperlink>
      <w:r w:rsidR="00C62A84" w:rsidRPr="00E61CA0">
        <w:rPr>
          <w:rFonts w:ascii="Calibri" w:hAnsi="Calibri" w:cs="Calibri"/>
          <w:color w:val="1C1E21"/>
          <w:sz w:val="22"/>
          <w:szCs w:val="22"/>
          <w:shd w:val="clear" w:color="auto" w:fill="FFFFFF"/>
        </w:rPr>
        <w:t xml:space="preserve"> </w:t>
      </w:r>
    </w:p>
    <w:p w14:paraId="797977D2" w14:textId="77777777" w:rsidR="00726F47" w:rsidRPr="000D11A7" w:rsidRDefault="00726F47" w:rsidP="0082705A">
      <w:pPr>
        <w:pStyle w:val="lead"/>
        <w:spacing w:before="0" w:beforeAutospacing="0" w:after="0" w:afterAutospacing="0"/>
        <w:rPr>
          <w:rFonts w:ascii="Calibri" w:hAnsi="Calibri" w:cs="Calibri"/>
          <w:color w:val="1C1E21"/>
          <w:sz w:val="21"/>
          <w:szCs w:val="21"/>
          <w:shd w:val="clear" w:color="auto" w:fill="FFFFFF"/>
        </w:rPr>
      </w:pPr>
    </w:p>
    <w:p w14:paraId="42ACC40E" w14:textId="78EA17DC" w:rsidR="001377F8" w:rsidRPr="000D11A7" w:rsidRDefault="001377F8" w:rsidP="0082705A">
      <w:pPr>
        <w:pStyle w:val="lead"/>
        <w:spacing w:before="0" w:beforeAutospacing="0" w:after="0" w:afterAutospacing="0"/>
        <w:rPr>
          <w:rFonts w:ascii="Calibri" w:hAnsi="Calibri" w:cs="Calibri"/>
          <w:color w:val="1C1E21"/>
          <w:sz w:val="21"/>
          <w:szCs w:val="21"/>
          <w:shd w:val="clear" w:color="auto" w:fill="FFFFFF"/>
        </w:rPr>
      </w:pPr>
    </w:p>
    <w:p w14:paraId="71496BA5" w14:textId="1B2DA2FD" w:rsidR="00074D53" w:rsidRPr="000D11A7" w:rsidRDefault="00074D53" w:rsidP="0082705A">
      <w:pPr>
        <w:pStyle w:val="NormalWeb"/>
        <w:spacing w:after="0" w:line="240" w:lineRule="auto"/>
        <w:rPr>
          <w:rFonts w:ascii="Calibri" w:hAnsi="Calibri" w:cs="Calibri"/>
          <w:sz w:val="22"/>
          <w:szCs w:val="22"/>
        </w:rPr>
      </w:pPr>
    </w:p>
    <w:p w14:paraId="273372C3" w14:textId="0174B543" w:rsidR="00015AAE" w:rsidRPr="000D11A7" w:rsidRDefault="00015AAE" w:rsidP="0082705A">
      <w:pPr>
        <w:spacing w:after="0" w:line="240" w:lineRule="auto"/>
        <w:rPr>
          <w:rFonts w:ascii="Calibri" w:hAnsi="Calibri" w:cs="Calibri"/>
          <w:b/>
          <w:sz w:val="28"/>
          <w:szCs w:val="28"/>
        </w:rPr>
      </w:pPr>
      <w:r w:rsidRPr="000D11A7">
        <w:rPr>
          <w:rFonts w:ascii="Calibri" w:hAnsi="Calibri" w:cs="Calibri"/>
          <w:b/>
          <w:sz w:val="28"/>
          <w:szCs w:val="28"/>
        </w:rPr>
        <w:t>Borough Co</w:t>
      </w:r>
      <w:r w:rsidR="00772793" w:rsidRPr="000D11A7">
        <w:rPr>
          <w:rFonts w:ascii="Calibri" w:hAnsi="Calibri" w:cs="Calibri"/>
          <w:b/>
          <w:sz w:val="28"/>
          <w:szCs w:val="28"/>
        </w:rPr>
        <w:t>u</w:t>
      </w:r>
      <w:r w:rsidRPr="000D11A7">
        <w:rPr>
          <w:rFonts w:ascii="Calibri" w:hAnsi="Calibri" w:cs="Calibri"/>
          <w:b/>
          <w:sz w:val="28"/>
          <w:szCs w:val="28"/>
        </w:rPr>
        <w:t>ncil service impacts</w:t>
      </w:r>
    </w:p>
    <w:p w14:paraId="7BC6794E" w14:textId="77777777" w:rsidR="00015AAE" w:rsidRPr="000D11A7" w:rsidRDefault="00015AAE" w:rsidP="0082705A">
      <w:pPr>
        <w:spacing w:after="0" w:line="240" w:lineRule="auto"/>
        <w:rPr>
          <w:rFonts w:ascii="Calibri" w:hAnsi="Calibri" w:cs="Calibri"/>
          <w:b/>
        </w:rPr>
      </w:pPr>
      <w:r w:rsidRPr="000D11A7">
        <w:rPr>
          <w:rFonts w:ascii="Calibri" w:hAnsi="Calibri" w:cs="Calibri"/>
          <w:b/>
        </w:rPr>
        <w:t xml:space="preserve">All of our service impacts can be found here: </w:t>
      </w:r>
      <w:hyperlink r:id="rId19" w:history="1">
        <w:r w:rsidRPr="000D11A7">
          <w:rPr>
            <w:rStyle w:val="Hyperlink"/>
            <w:rFonts w:ascii="Calibri" w:hAnsi="Calibri" w:cs="Calibri"/>
            <w:b/>
            <w:color w:val="auto"/>
          </w:rPr>
          <w:t>www.west-norfolk.gov.uk/coronavirus</w:t>
        </w:r>
      </w:hyperlink>
      <w:r w:rsidRPr="000D11A7">
        <w:rPr>
          <w:rFonts w:ascii="Calibri" w:hAnsi="Calibri" w:cs="Calibri"/>
          <w:b/>
        </w:rPr>
        <w:t xml:space="preserve"> </w:t>
      </w:r>
    </w:p>
    <w:p w14:paraId="082896B5" w14:textId="77777777" w:rsidR="00015AAE" w:rsidRPr="000D11A7" w:rsidRDefault="00015AAE" w:rsidP="0082705A">
      <w:pPr>
        <w:spacing w:after="0" w:line="240" w:lineRule="auto"/>
        <w:rPr>
          <w:rFonts w:ascii="Calibri" w:hAnsi="Calibri" w:cs="Calibri"/>
        </w:rPr>
      </w:pPr>
    </w:p>
    <w:p w14:paraId="182A4A7D" w14:textId="77777777" w:rsidR="00015AAE" w:rsidRPr="000D11A7" w:rsidRDefault="00015AAE" w:rsidP="0082705A">
      <w:pPr>
        <w:pStyle w:val="NormalWeb"/>
        <w:spacing w:after="0" w:line="240" w:lineRule="auto"/>
        <w:rPr>
          <w:rFonts w:ascii="Calibri" w:hAnsi="Calibri" w:cs="Calibri"/>
          <w:sz w:val="22"/>
          <w:szCs w:val="22"/>
        </w:rPr>
      </w:pPr>
      <w:r w:rsidRPr="000D11A7">
        <w:rPr>
          <w:rFonts w:ascii="Calibri" w:hAnsi="Calibri" w:cs="Calibri"/>
          <w:sz w:val="22"/>
          <w:szCs w:val="22"/>
        </w:rPr>
        <w:t>Please remember our council offices are no longer accepting visits from the public. People can contact us through Live Chat on our website, or by calling us on 01553 616200. Anyone needing to provide documents can post and drop these into the letterbox which is emptied daily.</w:t>
      </w:r>
    </w:p>
    <w:p w14:paraId="0B6A5273" w14:textId="297861BF" w:rsidR="00C0105B" w:rsidRPr="000D11A7" w:rsidRDefault="00C0105B" w:rsidP="0082705A">
      <w:pPr>
        <w:spacing w:after="0" w:line="240" w:lineRule="auto"/>
        <w:rPr>
          <w:rFonts w:ascii="Calibri" w:hAnsi="Calibri" w:cs="Calibri"/>
        </w:rPr>
      </w:pPr>
    </w:p>
    <w:p w14:paraId="0A4AA90B" w14:textId="128677FA" w:rsidR="00015AAE" w:rsidRPr="000D11A7" w:rsidRDefault="00015AAE" w:rsidP="0082705A">
      <w:pPr>
        <w:spacing w:after="0" w:line="240" w:lineRule="auto"/>
        <w:rPr>
          <w:rFonts w:ascii="Calibri" w:hAnsi="Calibri" w:cs="Calibri"/>
        </w:rPr>
      </w:pPr>
      <w:r w:rsidRPr="000D11A7">
        <w:rPr>
          <w:rFonts w:ascii="Calibri" w:hAnsi="Calibri" w:cs="Calibri"/>
        </w:rPr>
        <w:t xml:space="preserve">If you require specific information about any of the issues raised in this update, please contact </w:t>
      </w:r>
      <w:hyperlink r:id="rId20" w:history="1">
        <w:r w:rsidR="00990A20" w:rsidRPr="000D11A7">
          <w:rPr>
            <w:rStyle w:val="Hyperlink"/>
            <w:rFonts w:ascii="Calibri" w:hAnsi="Calibri" w:cs="Calibri"/>
            <w:color w:val="auto"/>
          </w:rPr>
          <w:t>communications@west-norfolk.gov.uk</w:t>
        </w:r>
      </w:hyperlink>
    </w:p>
    <w:p w14:paraId="2B30FAE9" w14:textId="4BB57794" w:rsidR="00990A20" w:rsidRPr="000D11A7" w:rsidRDefault="00990A20" w:rsidP="0082705A">
      <w:pPr>
        <w:spacing w:after="0" w:line="240" w:lineRule="auto"/>
        <w:rPr>
          <w:rFonts w:ascii="Calibri" w:hAnsi="Calibri" w:cs="Calibri"/>
        </w:rPr>
      </w:pPr>
    </w:p>
    <w:p w14:paraId="6ACACBDF" w14:textId="77777777" w:rsidR="00311D22" w:rsidRPr="000D11A7" w:rsidRDefault="00311D22" w:rsidP="0082705A">
      <w:pPr>
        <w:spacing w:after="0" w:line="240" w:lineRule="auto"/>
        <w:rPr>
          <w:rFonts w:ascii="Calibri" w:hAnsi="Calibri" w:cs="Calibri"/>
        </w:rPr>
      </w:pPr>
    </w:p>
    <w:p w14:paraId="4914CEA6" w14:textId="205D5BB4" w:rsidR="00C4749D" w:rsidRPr="000D11A7" w:rsidRDefault="00F14AE6" w:rsidP="0082705A">
      <w:pPr>
        <w:spacing w:after="0" w:line="240" w:lineRule="auto"/>
        <w:rPr>
          <w:rFonts w:ascii="Calibri" w:hAnsi="Calibri" w:cs="Calibri"/>
          <w:b/>
          <w:bCs/>
          <w:sz w:val="28"/>
          <w:szCs w:val="28"/>
        </w:rPr>
      </w:pPr>
      <w:r w:rsidRPr="000D11A7">
        <w:rPr>
          <w:rFonts w:ascii="Calibri" w:hAnsi="Calibri" w:cs="Calibri"/>
          <w:b/>
          <w:bCs/>
          <w:sz w:val="28"/>
          <w:szCs w:val="28"/>
        </w:rPr>
        <w:t xml:space="preserve">Useful </w:t>
      </w:r>
      <w:r w:rsidR="009F4295" w:rsidRPr="000D11A7">
        <w:rPr>
          <w:rFonts w:ascii="Calibri" w:hAnsi="Calibri" w:cs="Calibri"/>
          <w:b/>
          <w:bCs/>
          <w:sz w:val="28"/>
          <w:szCs w:val="28"/>
        </w:rPr>
        <w:t>contacts</w:t>
      </w:r>
      <w:r w:rsidR="00184876" w:rsidRPr="000D11A7">
        <w:rPr>
          <w:rFonts w:ascii="Calibri" w:hAnsi="Calibri" w:cs="Calibri"/>
          <w:b/>
          <w:bCs/>
          <w:sz w:val="28"/>
          <w:szCs w:val="28"/>
        </w:rPr>
        <w:t xml:space="preserve"> and information</w:t>
      </w:r>
    </w:p>
    <w:p w14:paraId="7FD1B87E" w14:textId="4B4E53C5" w:rsidR="00C4749D" w:rsidRPr="000D11A7" w:rsidRDefault="00490FA4" w:rsidP="0082705A">
      <w:pPr>
        <w:spacing w:after="0" w:line="240" w:lineRule="auto"/>
        <w:rPr>
          <w:rFonts w:ascii="Calibri" w:hAnsi="Calibri" w:cs="Calibri"/>
          <w:b/>
          <w:bCs/>
        </w:rPr>
      </w:pPr>
      <w:r w:rsidRPr="000D11A7">
        <w:rPr>
          <w:rFonts w:ascii="Calibri" w:hAnsi="Calibri" w:cs="Calibri"/>
          <w:b/>
          <w:bCs/>
        </w:rPr>
        <w:t xml:space="preserve">The </w:t>
      </w:r>
      <w:r w:rsidR="00B2181A">
        <w:rPr>
          <w:rFonts w:ascii="Calibri" w:hAnsi="Calibri" w:cs="Calibri"/>
          <w:b/>
          <w:bCs/>
        </w:rPr>
        <w:t>Recovery Strategy</w:t>
      </w:r>
    </w:p>
    <w:p w14:paraId="515A7F83" w14:textId="76720D55" w:rsidR="00BE10B1" w:rsidRPr="000D11A7" w:rsidRDefault="00BE10B1" w:rsidP="00FD4730">
      <w:pPr>
        <w:pStyle w:val="ListParagraph"/>
        <w:numPr>
          <w:ilvl w:val="0"/>
          <w:numId w:val="4"/>
        </w:numPr>
        <w:spacing w:after="0" w:line="240" w:lineRule="auto"/>
        <w:rPr>
          <w:rFonts w:ascii="Calibri" w:hAnsi="Calibri" w:cs="Calibri"/>
        </w:rPr>
      </w:pPr>
      <w:r w:rsidRPr="000D11A7">
        <w:rPr>
          <w:rFonts w:ascii="Calibri" w:hAnsi="Calibri" w:cs="Calibri"/>
        </w:rPr>
        <w:t xml:space="preserve">The government’s Covid-19 Recovery Strategy can be found here: </w:t>
      </w:r>
      <w:hyperlink r:id="rId21" w:history="1">
        <w:r w:rsidRPr="000D11A7">
          <w:rPr>
            <w:rStyle w:val="Hyperlink"/>
            <w:rFonts w:ascii="Calibri" w:hAnsi="Calibri" w:cs="Calibri"/>
          </w:rPr>
          <w:t>https://www.gov.uk/government/publications/our-plan-to-rebuild-the-uk-governments-covid-19-recovery-strategy</w:t>
        </w:r>
      </w:hyperlink>
    </w:p>
    <w:p w14:paraId="5710F405" w14:textId="1F067612" w:rsidR="00BE10B1" w:rsidRPr="000D11A7" w:rsidRDefault="00BE10B1" w:rsidP="00FD4730">
      <w:pPr>
        <w:pStyle w:val="ListParagraph"/>
        <w:numPr>
          <w:ilvl w:val="0"/>
          <w:numId w:val="4"/>
        </w:numPr>
        <w:spacing w:after="0" w:line="240" w:lineRule="auto"/>
        <w:rPr>
          <w:rFonts w:ascii="Calibri" w:hAnsi="Calibri" w:cs="Calibri"/>
        </w:rPr>
      </w:pPr>
      <w:r w:rsidRPr="000D11A7">
        <w:rPr>
          <w:rFonts w:ascii="Calibri" w:hAnsi="Calibri" w:cs="Calibri"/>
        </w:rPr>
        <w:t xml:space="preserve">Useful </w:t>
      </w:r>
      <w:r w:rsidR="008808DA" w:rsidRPr="000D11A7">
        <w:rPr>
          <w:rFonts w:ascii="Calibri" w:hAnsi="Calibri" w:cs="Calibri"/>
        </w:rPr>
        <w:t>F</w:t>
      </w:r>
      <w:r w:rsidRPr="000D11A7">
        <w:rPr>
          <w:rFonts w:ascii="Calibri" w:hAnsi="Calibri" w:cs="Calibri"/>
        </w:rPr>
        <w:t xml:space="preserve">requently </w:t>
      </w:r>
      <w:r w:rsidR="008808DA" w:rsidRPr="000D11A7">
        <w:rPr>
          <w:rFonts w:ascii="Calibri" w:hAnsi="Calibri" w:cs="Calibri"/>
        </w:rPr>
        <w:t>A</w:t>
      </w:r>
      <w:r w:rsidRPr="000D11A7">
        <w:rPr>
          <w:rFonts w:ascii="Calibri" w:hAnsi="Calibri" w:cs="Calibri"/>
        </w:rPr>
        <w:t xml:space="preserve">sked Questions on the new guidance can be found here: </w:t>
      </w:r>
      <w:hyperlink r:id="rId22" w:anchor="public-spaces--outdoor-activities--exercise" w:history="1">
        <w:r w:rsidRPr="000D11A7">
          <w:rPr>
            <w:rStyle w:val="Hyperlink"/>
            <w:rFonts w:ascii="Calibri" w:hAnsi="Calibri" w:cs="Calibri"/>
          </w:rPr>
          <w:t>https://www.gov.uk/government/publications/coronavirus-outbreak-faqs-what-you-can-and-cant-do/coronavirus-outbreak-faqs-what-you-can-and-cant-</w:t>
        </w:r>
        <w:r w:rsidRPr="000D11A7">
          <w:rPr>
            <w:rStyle w:val="Hyperlink"/>
            <w:rFonts w:ascii="Calibri" w:hAnsi="Calibri" w:cs="Calibri"/>
          </w:rPr>
          <w:lastRenderedPageBreak/>
          <w:t>do?fbclid=IwAR1wG6xaBd9AB8cxf8IYvL9DcUEQmTqdVZTdZ1rEvYrsC-x_qJv2-yLC3_c#public-spaces--outdoor-activities--exercise</w:t>
        </w:r>
      </w:hyperlink>
      <w:r w:rsidRPr="000D11A7">
        <w:rPr>
          <w:rFonts w:ascii="Calibri" w:hAnsi="Calibri" w:cs="Calibri"/>
        </w:rPr>
        <w:t xml:space="preserve"> </w:t>
      </w:r>
    </w:p>
    <w:p w14:paraId="64A18F16" w14:textId="0A8B4208" w:rsidR="00B8462B" w:rsidRDefault="00CF6113" w:rsidP="00FD4730">
      <w:pPr>
        <w:pStyle w:val="ListParagraph"/>
        <w:numPr>
          <w:ilvl w:val="0"/>
          <w:numId w:val="4"/>
        </w:numPr>
        <w:spacing w:after="0" w:line="240" w:lineRule="auto"/>
        <w:rPr>
          <w:rFonts w:ascii="Calibri" w:hAnsi="Calibri" w:cs="Calibri"/>
        </w:rPr>
      </w:pPr>
      <w:r w:rsidRPr="000D11A7">
        <w:rPr>
          <w:rFonts w:ascii="Calibri" w:hAnsi="Calibri" w:cs="Calibri"/>
        </w:rPr>
        <w:t xml:space="preserve">The Government’s coronavirus information: </w:t>
      </w:r>
      <w:hyperlink r:id="rId23" w:history="1">
        <w:r w:rsidRPr="000D11A7">
          <w:rPr>
            <w:rStyle w:val="Hyperlink"/>
            <w:rFonts w:ascii="Calibri" w:hAnsi="Calibri" w:cs="Calibri"/>
          </w:rPr>
          <w:t>https://www.gov.uk/coronavirus?fbclid=IwAR2-nPimzTLucjDngnYBMdZwiz1xLtW_kairezYMAZhnA2H-Jgk3TSv2AV4</w:t>
        </w:r>
      </w:hyperlink>
      <w:r w:rsidRPr="000D11A7">
        <w:rPr>
          <w:rFonts w:ascii="Calibri" w:hAnsi="Calibri" w:cs="Calibri"/>
        </w:rPr>
        <w:t xml:space="preserve"> </w:t>
      </w:r>
    </w:p>
    <w:p w14:paraId="47D48648" w14:textId="77777777" w:rsidR="00B8462B" w:rsidRPr="000239A2" w:rsidRDefault="00B8462B" w:rsidP="0082705A">
      <w:pPr>
        <w:spacing w:after="0" w:line="240" w:lineRule="auto"/>
        <w:rPr>
          <w:rFonts w:ascii="Calibri" w:hAnsi="Calibri" w:cs="Calibri"/>
          <w:b/>
        </w:rPr>
      </w:pPr>
    </w:p>
    <w:p w14:paraId="71CA9EAB" w14:textId="351BEAE6" w:rsidR="000239A2" w:rsidRPr="000239A2" w:rsidRDefault="00254294" w:rsidP="0082705A">
      <w:pPr>
        <w:spacing w:after="0" w:line="240" w:lineRule="auto"/>
        <w:rPr>
          <w:b/>
        </w:rPr>
      </w:pPr>
      <w:r w:rsidRPr="000239A2">
        <w:rPr>
          <w:b/>
        </w:rPr>
        <w:t>Bereavement</w:t>
      </w:r>
    </w:p>
    <w:p w14:paraId="565ECB3F" w14:textId="5E2258A5" w:rsidR="000239A2" w:rsidRDefault="000239A2" w:rsidP="0082705A">
      <w:pPr>
        <w:spacing w:after="0" w:line="240" w:lineRule="auto"/>
        <w:rPr>
          <w:bCs/>
        </w:rPr>
      </w:pPr>
      <w:r w:rsidRPr="00FA5958">
        <w:rPr>
          <w:bCs/>
        </w:rPr>
        <w:t xml:space="preserve">The government has published a guide on </w:t>
      </w:r>
      <w:r w:rsidRPr="000239A2">
        <w:rPr>
          <w:bCs/>
        </w:rPr>
        <w:t>'What to do when someone dies during the COVID-19 pandemic'</w:t>
      </w:r>
      <w:r>
        <w:rPr>
          <w:color w:val="0B0C0C"/>
          <w:shd w:val="clear" w:color="auto" w:fill="FFFFFF"/>
        </w:rPr>
        <w:t xml:space="preserve"> which</w:t>
      </w:r>
      <w:r>
        <w:rPr>
          <w:bCs/>
        </w:rPr>
        <w:t xml:space="preserve"> </w:t>
      </w:r>
      <w:r w:rsidRPr="004B67F0">
        <w:rPr>
          <w:bCs/>
        </w:rPr>
        <w:t>shares important information to help bereaved families, friends or next of kin make important decisions during this national emergency and explains the next steps, answers some of your questions, and guides you to the extra help and support that is available.</w:t>
      </w:r>
      <w:r>
        <w:rPr>
          <w:bCs/>
        </w:rPr>
        <w:t xml:space="preserve"> </w:t>
      </w:r>
    </w:p>
    <w:p w14:paraId="0D4005E3" w14:textId="7BB0A928" w:rsidR="000239A2" w:rsidRDefault="000239A2" w:rsidP="0082705A">
      <w:pPr>
        <w:spacing w:after="0" w:line="240" w:lineRule="auto"/>
        <w:rPr>
          <w:bCs/>
        </w:rPr>
      </w:pPr>
      <w:r w:rsidRPr="000239A2">
        <w:rPr>
          <w:bCs/>
        </w:rPr>
        <w:t>https://assets.publishing.service.gov.uk/government/uploads/system/uploads/attachment_data/file/887996/What_to_do_when_someone_dies_during_the_COVID_19_pandemic.pdf</w:t>
      </w:r>
      <w:r w:rsidRPr="000239A2">
        <w:rPr>
          <w:bCs/>
        </w:rPr>
        <w:cr/>
      </w:r>
    </w:p>
    <w:p w14:paraId="4847D442" w14:textId="77777777" w:rsidR="000239A2" w:rsidRDefault="000239A2" w:rsidP="0082705A">
      <w:pPr>
        <w:spacing w:after="0" w:line="240" w:lineRule="auto"/>
        <w:rPr>
          <w:bCs/>
        </w:rPr>
      </w:pPr>
    </w:p>
    <w:p w14:paraId="0A36F11B" w14:textId="4B7E5320" w:rsidR="004A5D49" w:rsidRPr="000D11A7" w:rsidRDefault="004A5D49" w:rsidP="0082705A">
      <w:pPr>
        <w:spacing w:after="0" w:line="240" w:lineRule="auto"/>
        <w:rPr>
          <w:rFonts w:ascii="Calibri" w:hAnsi="Calibri" w:cs="Calibri"/>
        </w:rPr>
      </w:pPr>
      <w:r w:rsidRPr="000D11A7">
        <w:rPr>
          <w:rFonts w:ascii="Calibri" w:hAnsi="Calibri" w:cs="Calibri"/>
          <w:b/>
        </w:rPr>
        <w:t>Business Support</w:t>
      </w:r>
    </w:p>
    <w:p w14:paraId="78CC3EA5" w14:textId="08751E79" w:rsidR="004A5D49" w:rsidRPr="000D11A7" w:rsidRDefault="004A5D49" w:rsidP="00FD4730">
      <w:pPr>
        <w:pStyle w:val="ListParagraph"/>
        <w:numPr>
          <w:ilvl w:val="0"/>
          <w:numId w:val="2"/>
        </w:numPr>
        <w:spacing w:after="0" w:line="240" w:lineRule="auto"/>
        <w:rPr>
          <w:rFonts w:ascii="Calibri" w:hAnsi="Calibri" w:cs="Calibri"/>
        </w:rPr>
      </w:pPr>
      <w:r w:rsidRPr="000D11A7">
        <w:rPr>
          <w:rFonts w:ascii="Calibri" w:hAnsi="Calibri" w:cs="Calibri"/>
        </w:rPr>
        <w:t xml:space="preserve">The government advice for businesses is available here: </w:t>
      </w:r>
      <w:hyperlink r:id="rId24" w:history="1">
        <w:r w:rsidRPr="000D11A7">
          <w:rPr>
            <w:rStyle w:val="Hyperlink"/>
            <w:rFonts w:ascii="Calibri" w:hAnsi="Calibri" w:cs="Calibri"/>
          </w:rPr>
          <w:t>https://www.gov.uk/coronavirus/business-support</w:t>
        </w:r>
      </w:hyperlink>
      <w:r w:rsidRPr="000D11A7">
        <w:rPr>
          <w:rFonts w:ascii="Calibri" w:hAnsi="Calibri" w:cs="Calibri"/>
        </w:rPr>
        <w:t xml:space="preserve"> </w:t>
      </w:r>
    </w:p>
    <w:p w14:paraId="4E8C35BA" w14:textId="390D3E7F" w:rsidR="004A5D49" w:rsidRPr="00E874CF" w:rsidRDefault="004A5D49" w:rsidP="00FD4730">
      <w:pPr>
        <w:pStyle w:val="ListParagraph"/>
        <w:numPr>
          <w:ilvl w:val="0"/>
          <w:numId w:val="2"/>
        </w:numPr>
        <w:spacing w:after="0" w:line="240" w:lineRule="auto"/>
        <w:rPr>
          <w:rStyle w:val="Hyperlink"/>
          <w:rFonts w:ascii="Calibri" w:hAnsi="Calibri" w:cs="Calibri"/>
          <w:color w:val="auto"/>
          <w:u w:val="none"/>
        </w:rPr>
      </w:pPr>
      <w:r w:rsidRPr="000D11A7">
        <w:rPr>
          <w:rFonts w:ascii="Calibri" w:hAnsi="Calibri" w:cs="Calibri"/>
        </w:rPr>
        <w:t xml:space="preserve">The Growth Hub from the New Anglia LEP offers free, expert advice for any business in Norfolk and Suffolk and the advisers are able to signpost employers and employees to details of the new Government support schemes. They’re a valuable additional resource. Please call them on 0300 333 6536 or email </w:t>
      </w:r>
      <w:hyperlink r:id="rId25" w:history="1">
        <w:r w:rsidRPr="000D11A7">
          <w:rPr>
            <w:rStyle w:val="Hyperlink"/>
            <w:rFonts w:ascii="Calibri" w:hAnsi="Calibri" w:cs="Calibri"/>
            <w:color w:val="auto"/>
          </w:rPr>
          <w:t>growthhub@newanglia.co.uk</w:t>
        </w:r>
      </w:hyperlink>
    </w:p>
    <w:p w14:paraId="4C23673A" w14:textId="2809D00B" w:rsidR="00E874CF" w:rsidRDefault="00E874CF" w:rsidP="00E874CF">
      <w:pPr>
        <w:spacing w:after="0" w:line="240" w:lineRule="auto"/>
        <w:rPr>
          <w:rStyle w:val="Hyperlink"/>
          <w:rFonts w:ascii="Calibri" w:hAnsi="Calibri" w:cs="Calibri"/>
          <w:color w:val="auto"/>
          <w:u w:val="none"/>
        </w:rPr>
      </w:pPr>
      <w:r>
        <w:rPr>
          <w:rStyle w:val="Hyperlink"/>
          <w:rFonts w:ascii="Calibri" w:hAnsi="Calibri" w:cs="Calibri"/>
          <w:color w:val="auto"/>
          <w:u w:val="none"/>
        </w:rPr>
        <w:t>In addition, as businesses start to think about returning to work – especially non-essential retail – the following resources may be useful:</w:t>
      </w:r>
    </w:p>
    <w:p w14:paraId="5543928F" w14:textId="77777777" w:rsidR="00E874CF" w:rsidRDefault="00E874CF" w:rsidP="00FD4730">
      <w:pPr>
        <w:pStyle w:val="ListParagraph"/>
        <w:numPr>
          <w:ilvl w:val="0"/>
          <w:numId w:val="10"/>
        </w:numPr>
      </w:pPr>
      <w:r w:rsidRPr="00E874CF">
        <w:rPr>
          <w:rFonts w:ascii="Calibri" w:hAnsi="Calibri" w:cs="Calibri"/>
        </w:rPr>
        <w:t xml:space="preserve">HSE: </w:t>
      </w:r>
      <w:hyperlink r:id="rId26" w:history="1">
        <w:r>
          <w:rPr>
            <w:rStyle w:val="Hyperlink"/>
          </w:rPr>
          <w:t>https://www.hse.gov.uk/news/working-safely-during-coronavirus-outbreak.htm</w:t>
        </w:r>
      </w:hyperlink>
    </w:p>
    <w:p w14:paraId="1C5A4C3F" w14:textId="77777777" w:rsidR="00E874CF" w:rsidRDefault="00E874CF" w:rsidP="00FD4730">
      <w:pPr>
        <w:pStyle w:val="ListParagraph"/>
        <w:numPr>
          <w:ilvl w:val="0"/>
          <w:numId w:val="10"/>
        </w:numPr>
      </w:pPr>
      <w:r>
        <w:t xml:space="preserve">Gov.uk: </w:t>
      </w:r>
      <w:hyperlink r:id="rId27" w:history="1">
        <w:r>
          <w:rPr>
            <w:rStyle w:val="Hyperlink"/>
          </w:rPr>
          <w:t>https://www.gov.uk/guidance/working-safely-during-coronavirus-covid-19</w:t>
        </w:r>
      </w:hyperlink>
    </w:p>
    <w:p w14:paraId="4F2BCDA0" w14:textId="77777777" w:rsidR="00E874CF" w:rsidRDefault="00E874CF" w:rsidP="00FD4730">
      <w:pPr>
        <w:pStyle w:val="ListParagraph"/>
        <w:numPr>
          <w:ilvl w:val="0"/>
          <w:numId w:val="10"/>
        </w:numPr>
      </w:pPr>
      <w:r w:rsidRPr="006562E7">
        <w:rPr>
          <w:rFonts w:ascii="Calibri" w:hAnsi="Calibri" w:cs="Calibri"/>
        </w:rPr>
        <w:t xml:space="preserve">5 steps to working safely: </w:t>
      </w:r>
      <w:hyperlink r:id="rId28" w:history="1">
        <w:r>
          <w:rPr>
            <w:rStyle w:val="Hyperlink"/>
          </w:rPr>
          <w:t>https://www.gov.uk/guidance/working-safely-during-coronavirus-covid-19/5-steps-to-working-safely</w:t>
        </w:r>
      </w:hyperlink>
    </w:p>
    <w:p w14:paraId="5E7C4A91" w14:textId="77777777" w:rsidR="00E874CF" w:rsidRDefault="00E874CF" w:rsidP="00FD4730">
      <w:pPr>
        <w:pStyle w:val="ListParagraph"/>
        <w:numPr>
          <w:ilvl w:val="0"/>
          <w:numId w:val="10"/>
        </w:numPr>
      </w:pPr>
      <w:r>
        <w:t xml:space="preserve">More free webinars are planned next week: </w:t>
      </w:r>
      <w:hyperlink r:id="rId29" w:history="1">
        <w:r>
          <w:rPr>
            <w:rStyle w:val="Hyperlink"/>
          </w:rPr>
          <w:t>https://www.eventbrite.co.uk/o/department-for-business-energy-and-industrial-strategy-18685150848</w:t>
        </w:r>
      </w:hyperlink>
    </w:p>
    <w:p w14:paraId="48C892AA" w14:textId="77777777" w:rsidR="00E874CF" w:rsidRPr="00E874CF" w:rsidRDefault="00E874CF" w:rsidP="00E874CF">
      <w:pPr>
        <w:spacing w:after="0" w:line="240" w:lineRule="auto"/>
        <w:rPr>
          <w:rStyle w:val="Hyperlink"/>
          <w:rFonts w:ascii="Calibri" w:hAnsi="Calibri" w:cs="Calibri"/>
          <w:color w:val="auto"/>
          <w:u w:val="none"/>
        </w:rPr>
      </w:pPr>
    </w:p>
    <w:p w14:paraId="41ADBC1F" w14:textId="5C2B94F2" w:rsidR="004A5D49" w:rsidRPr="000D11A7" w:rsidRDefault="004A5D49" w:rsidP="0082705A">
      <w:pPr>
        <w:pStyle w:val="ListParagraph"/>
        <w:spacing w:after="0" w:line="240" w:lineRule="auto"/>
        <w:rPr>
          <w:rFonts w:ascii="Calibri" w:hAnsi="Calibri" w:cs="Calibri"/>
        </w:rPr>
      </w:pPr>
    </w:p>
    <w:p w14:paraId="7533D931" w14:textId="55EC5506" w:rsidR="009C2D02" w:rsidRPr="000D11A7" w:rsidRDefault="009C2D02" w:rsidP="0082705A">
      <w:pPr>
        <w:spacing w:after="0" w:line="240" w:lineRule="auto"/>
        <w:rPr>
          <w:rFonts w:ascii="Calibri" w:hAnsi="Calibri" w:cs="Calibri"/>
          <w:b/>
          <w:bCs/>
        </w:rPr>
      </w:pPr>
      <w:r w:rsidRPr="000D11A7">
        <w:rPr>
          <w:rFonts w:ascii="Calibri" w:hAnsi="Calibri" w:cs="Calibri"/>
          <w:b/>
          <w:bCs/>
        </w:rPr>
        <w:t>Education</w:t>
      </w:r>
    </w:p>
    <w:p w14:paraId="27C2E9FC" w14:textId="04F6239C" w:rsidR="009C2D02" w:rsidRPr="000D11A7" w:rsidRDefault="002E6955" w:rsidP="0082705A">
      <w:pPr>
        <w:spacing w:after="0" w:line="240" w:lineRule="auto"/>
        <w:rPr>
          <w:rFonts w:ascii="Calibri" w:hAnsi="Calibri" w:cs="Calibri"/>
        </w:rPr>
      </w:pPr>
      <w:r w:rsidRPr="000D11A7">
        <w:rPr>
          <w:rFonts w:ascii="Calibri" w:hAnsi="Calibri" w:cs="Calibri"/>
        </w:rPr>
        <w:t>Guidance</w:t>
      </w:r>
      <w:r w:rsidR="009C2D02" w:rsidRPr="000D11A7">
        <w:rPr>
          <w:rFonts w:ascii="Calibri" w:hAnsi="Calibri" w:cs="Calibri"/>
        </w:rPr>
        <w:t xml:space="preserve"> on actions for education and childcare settings to prepare for wider openings from 1</w:t>
      </w:r>
      <w:r w:rsidR="009C2D02" w:rsidRPr="000D11A7">
        <w:rPr>
          <w:rFonts w:ascii="Calibri" w:hAnsi="Calibri" w:cs="Calibri"/>
          <w:vertAlign w:val="superscript"/>
        </w:rPr>
        <w:t>st</w:t>
      </w:r>
      <w:r w:rsidR="009C2D02" w:rsidRPr="000D11A7">
        <w:rPr>
          <w:rFonts w:ascii="Calibri" w:hAnsi="Calibri" w:cs="Calibri"/>
        </w:rPr>
        <w:t xml:space="preserve"> June: </w:t>
      </w:r>
      <w:hyperlink r:id="rId30" w:history="1">
        <w:r w:rsidR="009C2D02" w:rsidRPr="000D11A7">
          <w:rPr>
            <w:rStyle w:val="Hyperlink"/>
            <w:rFonts w:ascii="Calibri" w:hAnsi="Calibri" w:cs="Calibri"/>
          </w:rPr>
          <w:t>https://www.gov.uk/government/publications/actions-for-educational-and-childcare-settings-to-prepare-for-wider-opening-from-1-june-2020/actions-for-education-and-childcare-settings-to-prepare-for-wider-opening-from-1-june-2020?fbclid=IwAR1v_1hiMDf_EBeufyZnKeiDiVsdNak3CERgGW-vtwU5DkBXVKukEVxXUa4</w:t>
        </w:r>
      </w:hyperlink>
    </w:p>
    <w:p w14:paraId="7B79B199" w14:textId="1F728EFB" w:rsidR="00CF6113" w:rsidRDefault="00CF6113" w:rsidP="0082705A">
      <w:pPr>
        <w:spacing w:after="0" w:line="240" w:lineRule="auto"/>
        <w:rPr>
          <w:rFonts w:ascii="Calibri" w:hAnsi="Calibri" w:cs="Calibri"/>
          <w:b/>
          <w:bCs/>
        </w:rPr>
      </w:pPr>
    </w:p>
    <w:p w14:paraId="08E3E910" w14:textId="77777777" w:rsidR="006562E7" w:rsidRPr="000D11A7" w:rsidRDefault="006562E7" w:rsidP="0082705A">
      <w:pPr>
        <w:spacing w:after="0" w:line="240" w:lineRule="auto"/>
        <w:rPr>
          <w:rFonts w:ascii="Calibri" w:hAnsi="Calibri" w:cs="Calibri"/>
          <w:b/>
          <w:bCs/>
        </w:rPr>
      </w:pPr>
    </w:p>
    <w:p w14:paraId="5EAD8CF2" w14:textId="77777777" w:rsidR="00CF6113" w:rsidRPr="000D11A7" w:rsidRDefault="00CF6113" w:rsidP="0082705A">
      <w:pPr>
        <w:spacing w:after="0" w:line="240" w:lineRule="auto"/>
        <w:rPr>
          <w:rFonts w:ascii="Calibri" w:hAnsi="Calibri" w:cs="Calibri"/>
          <w:b/>
        </w:rPr>
      </w:pPr>
      <w:r w:rsidRPr="000D11A7">
        <w:rPr>
          <w:rFonts w:ascii="Calibri" w:hAnsi="Calibri" w:cs="Calibri"/>
          <w:b/>
        </w:rPr>
        <w:t>Health advice</w:t>
      </w:r>
    </w:p>
    <w:p w14:paraId="43050AB0" w14:textId="77777777" w:rsidR="00CF6113" w:rsidRPr="000D11A7" w:rsidRDefault="00CF6113" w:rsidP="0082705A">
      <w:pPr>
        <w:spacing w:after="0" w:line="240" w:lineRule="auto"/>
        <w:rPr>
          <w:rFonts w:ascii="Calibri" w:hAnsi="Calibri" w:cs="Calibri"/>
        </w:rPr>
      </w:pPr>
      <w:r w:rsidRPr="000D11A7">
        <w:rPr>
          <w:rFonts w:ascii="Calibri" w:hAnsi="Calibri" w:cs="Calibri"/>
        </w:rPr>
        <w:t>The best places for health advice are:</w:t>
      </w:r>
    </w:p>
    <w:p w14:paraId="3377D58F" w14:textId="77777777" w:rsidR="00CF6113" w:rsidRPr="000D11A7" w:rsidRDefault="00CF6113" w:rsidP="00FD4730">
      <w:pPr>
        <w:pStyle w:val="ListParagraph"/>
        <w:numPr>
          <w:ilvl w:val="0"/>
          <w:numId w:val="1"/>
        </w:numPr>
        <w:spacing w:after="0" w:line="240" w:lineRule="auto"/>
        <w:rPr>
          <w:rFonts w:ascii="Calibri" w:hAnsi="Calibri" w:cs="Calibri"/>
        </w:rPr>
      </w:pPr>
      <w:r w:rsidRPr="000D11A7">
        <w:rPr>
          <w:rFonts w:ascii="Calibri" w:hAnsi="Calibri" w:cs="Calibri"/>
        </w:rPr>
        <w:t xml:space="preserve">NHS - </w:t>
      </w:r>
      <w:hyperlink r:id="rId31" w:history="1">
        <w:r w:rsidRPr="000D11A7">
          <w:rPr>
            <w:rStyle w:val="Hyperlink"/>
            <w:rFonts w:ascii="Calibri" w:hAnsi="Calibri" w:cs="Calibri"/>
            <w:color w:val="auto"/>
          </w:rPr>
          <w:t>https://www.nhs.uk/conditions/coronavirus-covid-19/</w:t>
        </w:r>
      </w:hyperlink>
    </w:p>
    <w:p w14:paraId="17489DB4" w14:textId="77777777" w:rsidR="00CF6113" w:rsidRPr="000D11A7" w:rsidRDefault="00CF6113" w:rsidP="00FD4730">
      <w:pPr>
        <w:pStyle w:val="ListParagraph"/>
        <w:numPr>
          <w:ilvl w:val="0"/>
          <w:numId w:val="1"/>
        </w:numPr>
        <w:spacing w:after="0" w:line="240" w:lineRule="auto"/>
        <w:rPr>
          <w:rStyle w:val="Hyperlink"/>
          <w:rFonts w:ascii="Calibri" w:hAnsi="Calibri" w:cs="Calibri"/>
          <w:color w:val="auto"/>
          <w:u w:val="none"/>
        </w:rPr>
      </w:pPr>
      <w:r w:rsidRPr="000D11A7">
        <w:rPr>
          <w:rFonts w:ascii="Calibri" w:hAnsi="Calibri" w:cs="Calibri"/>
        </w:rPr>
        <w:t xml:space="preserve">Public Health England - </w:t>
      </w:r>
      <w:hyperlink r:id="rId32" w:history="1">
        <w:r w:rsidRPr="000D11A7">
          <w:rPr>
            <w:rStyle w:val="Hyperlink"/>
            <w:rFonts w:ascii="Calibri" w:hAnsi="Calibri" w:cs="Calibri"/>
            <w:color w:val="auto"/>
          </w:rPr>
          <w:t>https://www.gov.uk/guidance/coronavirus-covid-19-information-for-the-public</w:t>
        </w:r>
      </w:hyperlink>
    </w:p>
    <w:p w14:paraId="23070091" w14:textId="089719CB" w:rsidR="00CF6113" w:rsidRPr="000D11A7" w:rsidRDefault="00CF6113" w:rsidP="0082705A">
      <w:pPr>
        <w:spacing w:after="0" w:line="240" w:lineRule="auto"/>
        <w:rPr>
          <w:rFonts w:ascii="Calibri" w:hAnsi="Calibri" w:cs="Calibri"/>
          <w:b/>
          <w:bCs/>
        </w:rPr>
      </w:pPr>
    </w:p>
    <w:p w14:paraId="294CC783" w14:textId="77777777" w:rsidR="001D7269" w:rsidRPr="000D11A7" w:rsidRDefault="001D7269" w:rsidP="0082705A">
      <w:pPr>
        <w:spacing w:after="0" w:line="240" w:lineRule="auto"/>
        <w:rPr>
          <w:rFonts w:ascii="Calibri" w:hAnsi="Calibri" w:cs="Calibri"/>
        </w:rPr>
      </w:pPr>
    </w:p>
    <w:p w14:paraId="52AA595B" w14:textId="77777777" w:rsidR="002E6955" w:rsidRPr="000D11A7" w:rsidRDefault="002E6955" w:rsidP="0082705A">
      <w:pPr>
        <w:spacing w:after="0" w:line="240" w:lineRule="auto"/>
        <w:rPr>
          <w:rFonts w:ascii="Calibri" w:hAnsi="Calibri" w:cs="Calibri"/>
          <w:b/>
        </w:rPr>
      </w:pPr>
      <w:r w:rsidRPr="000D11A7">
        <w:rPr>
          <w:rFonts w:ascii="Calibri" w:hAnsi="Calibri" w:cs="Calibri"/>
          <w:b/>
        </w:rPr>
        <w:t>Norfolk County Council</w:t>
      </w:r>
    </w:p>
    <w:p w14:paraId="6C32D9B0" w14:textId="77777777" w:rsidR="002E6955" w:rsidRPr="000D11A7" w:rsidRDefault="002E6955" w:rsidP="0082705A">
      <w:pPr>
        <w:spacing w:after="0" w:line="240" w:lineRule="auto"/>
        <w:rPr>
          <w:rStyle w:val="Hyperlink"/>
          <w:rFonts w:ascii="Calibri" w:hAnsi="Calibri" w:cs="Calibri"/>
          <w:color w:val="auto"/>
          <w:u w:val="none"/>
        </w:rPr>
      </w:pPr>
      <w:r w:rsidRPr="000D11A7">
        <w:rPr>
          <w:rFonts w:ascii="Calibri" w:hAnsi="Calibri" w:cs="Calibri"/>
        </w:rPr>
        <w:t xml:space="preserve">Norfolk County Council has useful information: </w:t>
      </w:r>
      <w:hyperlink r:id="rId33" w:history="1">
        <w:r w:rsidRPr="000D11A7">
          <w:rPr>
            <w:rStyle w:val="Hyperlink"/>
            <w:rFonts w:ascii="Calibri" w:hAnsi="Calibri" w:cs="Calibri"/>
          </w:rPr>
          <w:t>https://www.norfolk.gov.uk/care-support-and-health/health-and-wellbeing/adults-health/coronavirus/community-support-for-people-at-home/help-if-you-are-self-isolating</w:t>
        </w:r>
      </w:hyperlink>
      <w:r w:rsidRPr="000D11A7">
        <w:rPr>
          <w:rFonts w:ascii="Calibri" w:hAnsi="Calibri" w:cs="Calibri"/>
        </w:rPr>
        <w:t xml:space="preserve"> </w:t>
      </w:r>
    </w:p>
    <w:p w14:paraId="3C8054D9" w14:textId="2243DCE7" w:rsidR="00DB7EF2" w:rsidRPr="000D11A7" w:rsidRDefault="00DB7EF2" w:rsidP="0082705A">
      <w:pPr>
        <w:spacing w:after="0" w:line="240" w:lineRule="auto"/>
        <w:rPr>
          <w:rFonts w:ascii="Calibri" w:hAnsi="Calibri" w:cs="Calibri"/>
          <w:b/>
          <w:bCs/>
        </w:rPr>
      </w:pPr>
    </w:p>
    <w:p w14:paraId="207E5C1E" w14:textId="4F607A0F" w:rsidR="00DB7EF2" w:rsidRPr="000D11A7" w:rsidRDefault="00DB7EF2" w:rsidP="0082705A">
      <w:pPr>
        <w:spacing w:after="0" w:line="240" w:lineRule="auto"/>
        <w:rPr>
          <w:rFonts w:ascii="Calibri" w:hAnsi="Calibri" w:cs="Calibri"/>
          <w:b/>
          <w:bCs/>
        </w:rPr>
      </w:pPr>
      <w:r w:rsidRPr="000D11A7">
        <w:rPr>
          <w:rFonts w:ascii="Calibri" w:hAnsi="Calibri" w:cs="Calibri"/>
          <w:b/>
          <w:bCs/>
        </w:rPr>
        <w:t>Risk Assessment</w:t>
      </w:r>
    </w:p>
    <w:p w14:paraId="43376A64" w14:textId="34E3C184" w:rsidR="00DB7EF2" w:rsidRPr="000D11A7" w:rsidRDefault="00CF6113" w:rsidP="0082705A">
      <w:pPr>
        <w:spacing w:after="0" w:line="240" w:lineRule="auto"/>
        <w:rPr>
          <w:rFonts w:ascii="Calibri" w:hAnsi="Calibri" w:cs="Calibri"/>
        </w:rPr>
      </w:pPr>
      <w:r w:rsidRPr="000D11A7">
        <w:rPr>
          <w:rFonts w:ascii="Calibri" w:hAnsi="Calibri" w:cs="Calibri"/>
        </w:rPr>
        <w:t xml:space="preserve">How to carry out a Covid-19 risk assessment: </w:t>
      </w:r>
      <w:hyperlink r:id="rId34" w:history="1">
        <w:r w:rsidRPr="000D11A7">
          <w:rPr>
            <w:rStyle w:val="Hyperlink"/>
            <w:rFonts w:ascii="Calibri" w:hAnsi="Calibri" w:cs="Calibri"/>
          </w:rPr>
          <w:t>https://www.hse.gov.uk/simple-health-safety/risk/index.htm?fbclid=IwAR0g5D_LFXrLi2dzlzfe2Z8GO5aQ_PdrF0qPQLU0aI0UxpV2XT6K9pFWEKQ</w:t>
        </w:r>
      </w:hyperlink>
      <w:r w:rsidRPr="000D11A7">
        <w:rPr>
          <w:rFonts w:ascii="Calibri" w:hAnsi="Calibri" w:cs="Calibri"/>
        </w:rPr>
        <w:t xml:space="preserve"> </w:t>
      </w:r>
    </w:p>
    <w:p w14:paraId="19E2EF29" w14:textId="77777777" w:rsidR="006562E7" w:rsidRPr="000D11A7" w:rsidRDefault="006562E7" w:rsidP="0082705A">
      <w:pPr>
        <w:spacing w:after="0" w:line="240" w:lineRule="auto"/>
        <w:rPr>
          <w:rFonts w:ascii="Calibri" w:hAnsi="Calibri" w:cs="Calibri"/>
        </w:rPr>
      </w:pPr>
    </w:p>
    <w:p w14:paraId="0F188691" w14:textId="253CBEFA" w:rsidR="00490FA4" w:rsidRPr="000D11A7" w:rsidRDefault="00490FA4" w:rsidP="0082705A">
      <w:pPr>
        <w:spacing w:after="0" w:line="240" w:lineRule="auto"/>
        <w:rPr>
          <w:rFonts w:ascii="Calibri" w:hAnsi="Calibri" w:cs="Calibri"/>
          <w:b/>
          <w:bCs/>
        </w:rPr>
      </w:pPr>
      <w:r w:rsidRPr="000D11A7">
        <w:rPr>
          <w:rFonts w:ascii="Calibri" w:hAnsi="Calibri" w:cs="Calibri"/>
          <w:b/>
          <w:bCs/>
        </w:rPr>
        <w:t>Social Distancing</w:t>
      </w:r>
    </w:p>
    <w:p w14:paraId="2677310C" w14:textId="32D124EA" w:rsidR="00490FA4" w:rsidRDefault="00490FA4" w:rsidP="0082705A">
      <w:pPr>
        <w:spacing w:after="0" w:line="240" w:lineRule="auto"/>
        <w:rPr>
          <w:rFonts w:ascii="Calibri" w:hAnsi="Calibri" w:cs="Calibri"/>
        </w:rPr>
      </w:pPr>
      <w:r w:rsidRPr="000D11A7">
        <w:rPr>
          <w:rFonts w:ascii="Calibri" w:hAnsi="Calibri" w:cs="Calibri"/>
        </w:rPr>
        <w:t xml:space="preserve">Guidance on staying alert and social distancing: </w:t>
      </w:r>
      <w:hyperlink r:id="rId35" w:history="1">
        <w:r w:rsidRPr="000D11A7">
          <w:rPr>
            <w:rStyle w:val="Hyperlink"/>
            <w:rFonts w:ascii="Calibri" w:hAnsi="Calibri" w:cs="Calibri"/>
          </w:rPr>
          <w:t>https://www.gov.uk/government/publications/staying-alert-and-safe-social-distancing</w:t>
        </w:r>
      </w:hyperlink>
      <w:r w:rsidRPr="000D11A7">
        <w:rPr>
          <w:rFonts w:ascii="Calibri" w:hAnsi="Calibri" w:cs="Calibri"/>
        </w:rPr>
        <w:t xml:space="preserve"> </w:t>
      </w:r>
    </w:p>
    <w:p w14:paraId="1C81E6CC" w14:textId="3E7FE605" w:rsidR="000239A2" w:rsidRDefault="000239A2" w:rsidP="0082705A">
      <w:pPr>
        <w:spacing w:after="0" w:line="240" w:lineRule="auto"/>
        <w:rPr>
          <w:rFonts w:ascii="Calibri" w:hAnsi="Calibri" w:cs="Calibri"/>
        </w:rPr>
      </w:pPr>
    </w:p>
    <w:p w14:paraId="20E54621" w14:textId="77777777" w:rsidR="000239A2" w:rsidRDefault="000239A2" w:rsidP="000239A2">
      <w:pPr>
        <w:pStyle w:val="wordsection1"/>
        <w:spacing w:before="0" w:after="120"/>
        <w:rPr>
          <w:rFonts w:eastAsia="Times New Roman"/>
        </w:rPr>
      </w:pPr>
      <w:r>
        <w:rPr>
          <w:rFonts w:eastAsia="Times New Roman"/>
          <w:b/>
          <w:bCs/>
        </w:rPr>
        <w:t>Social distancing guidance for young people</w:t>
      </w:r>
      <w:r>
        <w:rPr>
          <w:rFonts w:eastAsia="Times New Roman"/>
        </w:rPr>
        <w:t xml:space="preserve"> </w:t>
      </w:r>
    </w:p>
    <w:p w14:paraId="09FB2CC1" w14:textId="6E5DF76C" w:rsidR="000239A2" w:rsidRDefault="000239A2" w:rsidP="000239A2">
      <w:pPr>
        <w:pStyle w:val="wordsection1"/>
        <w:spacing w:before="0" w:after="120"/>
        <w:rPr>
          <w:rFonts w:eastAsia="Times New Roman"/>
        </w:rPr>
      </w:pPr>
      <w:r>
        <w:rPr>
          <w:rFonts w:eastAsia="Times New Roman"/>
        </w:rPr>
        <w:t xml:space="preserve">The Cabinet Office has published </w:t>
      </w:r>
      <w:r>
        <w:t xml:space="preserve">guidance </w:t>
      </w:r>
      <w:r>
        <w:rPr>
          <w:rFonts w:eastAsia="Times New Roman"/>
        </w:rPr>
        <w:t xml:space="preserve">for young people in England on social distancing that explains the new measures that will help young people stay safe as rules on being outside, or at school or work, change. </w:t>
      </w:r>
    </w:p>
    <w:p w14:paraId="602231FC" w14:textId="0F150A53" w:rsidR="000239A2" w:rsidRPr="000239A2" w:rsidRDefault="00C73E88" w:rsidP="000239A2">
      <w:pPr>
        <w:pStyle w:val="wordsection1"/>
        <w:spacing w:before="0" w:after="120"/>
      </w:pPr>
      <w:hyperlink r:id="rId36" w:history="1">
        <w:r w:rsidR="000239A2" w:rsidRPr="000239A2">
          <w:rPr>
            <w:rStyle w:val="Hyperlink"/>
          </w:rPr>
          <w:t>https://www.gov.uk/government/publications/stay-alert-and-safe-social-distancing-guidance-for-young-people</w:t>
        </w:r>
      </w:hyperlink>
      <w:r w:rsidR="000239A2" w:rsidRPr="000239A2">
        <w:t xml:space="preserve"> </w:t>
      </w:r>
    </w:p>
    <w:p w14:paraId="080FC23F" w14:textId="5F9B9DB0" w:rsidR="00490FA4" w:rsidRPr="000D11A7" w:rsidRDefault="00490FA4" w:rsidP="0082705A">
      <w:pPr>
        <w:spacing w:after="0" w:line="240" w:lineRule="auto"/>
        <w:rPr>
          <w:rFonts w:ascii="Calibri" w:hAnsi="Calibri" w:cs="Calibri"/>
        </w:rPr>
      </w:pPr>
    </w:p>
    <w:p w14:paraId="6FFD489E" w14:textId="7B3BBF30" w:rsidR="00490FA4" w:rsidRPr="000D11A7" w:rsidRDefault="00490FA4" w:rsidP="0082705A">
      <w:pPr>
        <w:spacing w:after="0" w:line="240" w:lineRule="auto"/>
        <w:rPr>
          <w:rFonts w:ascii="Calibri" w:hAnsi="Calibri" w:cs="Calibri"/>
          <w:b/>
          <w:bCs/>
        </w:rPr>
      </w:pPr>
      <w:r w:rsidRPr="000D11A7">
        <w:rPr>
          <w:rFonts w:ascii="Calibri" w:hAnsi="Calibri" w:cs="Calibri"/>
          <w:b/>
          <w:bCs/>
        </w:rPr>
        <w:t>Staying Safe Outside the Home</w:t>
      </w:r>
    </w:p>
    <w:p w14:paraId="3E229610" w14:textId="021D30BF" w:rsidR="00490FA4" w:rsidRPr="000D11A7" w:rsidRDefault="00490FA4" w:rsidP="0082705A">
      <w:pPr>
        <w:spacing w:after="0" w:line="240" w:lineRule="auto"/>
        <w:rPr>
          <w:rFonts w:ascii="Calibri" w:hAnsi="Calibri" w:cs="Calibri"/>
        </w:rPr>
      </w:pPr>
      <w:r w:rsidRPr="000D11A7">
        <w:rPr>
          <w:rFonts w:ascii="Calibri" w:hAnsi="Calibri" w:cs="Calibri"/>
        </w:rPr>
        <w:t xml:space="preserve">The Government has issued guidance about staying safe outside the home: </w:t>
      </w:r>
      <w:hyperlink r:id="rId37" w:history="1">
        <w:r w:rsidRPr="000D11A7">
          <w:rPr>
            <w:rStyle w:val="Hyperlink"/>
            <w:rFonts w:ascii="Calibri" w:hAnsi="Calibri" w:cs="Calibri"/>
          </w:rPr>
          <w:t>https://www.gov.uk/government/publications/staying-safe-outside-your-home</w:t>
        </w:r>
      </w:hyperlink>
    </w:p>
    <w:p w14:paraId="048B0AC4" w14:textId="70919615" w:rsidR="009C2D02" w:rsidRPr="000D11A7" w:rsidRDefault="009C2D02" w:rsidP="0082705A">
      <w:pPr>
        <w:spacing w:after="0" w:line="240" w:lineRule="auto"/>
        <w:rPr>
          <w:rFonts w:ascii="Calibri" w:hAnsi="Calibri" w:cs="Calibri"/>
          <w:b/>
          <w:bCs/>
        </w:rPr>
      </w:pPr>
    </w:p>
    <w:p w14:paraId="1C37A149" w14:textId="10F3B4C2" w:rsidR="009C2D02" w:rsidRPr="000D11A7" w:rsidRDefault="009C2D02" w:rsidP="0082705A">
      <w:pPr>
        <w:spacing w:after="0" w:line="240" w:lineRule="auto"/>
        <w:rPr>
          <w:rFonts w:ascii="Calibri" w:hAnsi="Calibri" w:cs="Calibri"/>
          <w:b/>
          <w:bCs/>
        </w:rPr>
      </w:pPr>
      <w:r w:rsidRPr="000D11A7">
        <w:rPr>
          <w:rFonts w:ascii="Calibri" w:hAnsi="Calibri" w:cs="Calibri"/>
          <w:b/>
          <w:bCs/>
        </w:rPr>
        <w:t>Travel</w:t>
      </w:r>
    </w:p>
    <w:p w14:paraId="706A25D4" w14:textId="59A521AD" w:rsidR="009C2D02" w:rsidRPr="000D11A7" w:rsidRDefault="009C2D02" w:rsidP="0082705A">
      <w:pPr>
        <w:spacing w:after="0" w:line="240" w:lineRule="auto"/>
        <w:rPr>
          <w:rFonts w:ascii="Calibri" w:hAnsi="Calibri" w:cs="Calibri"/>
        </w:rPr>
      </w:pPr>
      <w:r w:rsidRPr="000D11A7">
        <w:rPr>
          <w:rFonts w:ascii="Calibri" w:hAnsi="Calibri" w:cs="Calibri"/>
        </w:rPr>
        <w:t xml:space="preserve">Guidance on safer travel: </w:t>
      </w:r>
      <w:hyperlink r:id="rId38" w:history="1">
        <w:r w:rsidRPr="000D11A7">
          <w:rPr>
            <w:rStyle w:val="Hyperlink"/>
            <w:rFonts w:ascii="Calibri" w:hAnsi="Calibri" w:cs="Calibri"/>
          </w:rPr>
          <w:t>https://www.gov.uk/guidance/coronavirus-covid-19-safer-travel-guidance-for-passengers?utm_source=76e96676-dd58-4538-ab23-551972a77e8d&amp;utm_medium=email&amp;utm_campaign=govuk-notifications&amp;utm_content=immediate</w:t>
        </w:r>
      </w:hyperlink>
    </w:p>
    <w:p w14:paraId="2F09BD18" w14:textId="23A813FE" w:rsidR="00DB7EF2" w:rsidRPr="000D11A7" w:rsidRDefault="00DB7EF2" w:rsidP="0082705A">
      <w:pPr>
        <w:spacing w:after="0" w:line="240" w:lineRule="auto"/>
        <w:rPr>
          <w:rFonts w:ascii="Calibri" w:hAnsi="Calibri" w:cs="Calibri"/>
          <w:b/>
          <w:bCs/>
        </w:rPr>
      </w:pPr>
    </w:p>
    <w:p w14:paraId="0213BBB0" w14:textId="0DC16346" w:rsidR="00DB7EF2" w:rsidRPr="000D11A7" w:rsidRDefault="00DB7EF2" w:rsidP="0082705A">
      <w:pPr>
        <w:spacing w:after="0" w:line="240" w:lineRule="auto"/>
        <w:rPr>
          <w:rFonts w:ascii="Calibri" w:hAnsi="Calibri" w:cs="Calibri"/>
          <w:b/>
          <w:bCs/>
        </w:rPr>
      </w:pPr>
      <w:r w:rsidRPr="000D11A7">
        <w:rPr>
          <w:rFonts w:ascii="Calibri" w:hAnsi="Calibri" w:cs="Calibri"/>
          <w:b/>
          <w:bCs/>
        </w:rPr>
        <w:t>Work</w:t>
      </w:r>
      <w:r w:rsidR="001D7269" w:rsidRPr="000D11A7">
        <w:rPr>
          <w:rFonts w:ascii="Calibri" w:hAnsi="Calibri" w:cs="Calibri"/>
          <w:b/>
          <w:bCs/>
        </w:rPr>
        <w:t>ing Safely</w:t>
      </w:r>
    </w:p>
    <w:p w14:paraId="4C811921" w14:textId="40DF67C5" w:rsidR="00DB7EF2" w:rsidRPr="000D11A7" w:rsidRDefault="00DB7EF2" w:rsidP="0082705A">
      <w:pPr>
        <w:spacing w:after="0" w:line="240" w:lineRule="auto"/>
        <w:rPr>
          <w:rFonts w:ascii="Calibri" w:hAnsi="Calibri" w:cs="Calibri"/>
        </w:rPr>
      </w:pPr>
      <w:r w:rsidRPr="000D11A7">
        <w:rPr>
          <w:rFonts w:ascii="Calibri" w:hAnsi="Calibri" w:cs="Calibri"/>
        </w:rPr>
        <w:t xml:space="preserve">Guidance on working safely during coronavirus: </w:t>
      </w:r>
      <w:hyperlink r:id="rId39" w:history="1">
        <w:r w:rsidR="00B8462B" w:rsidRPr="000D11A7">
          <w:rPr>
            <w:rStyle w:val="Hyperlink"/>
            <w:rFonts w:ascii="Calibri" w:hAnsi="Calibri" w:cs="Calibri"/>
          </w:rPr>
          <w:t>https://www.gov.uk/guidance/working-safely-during-coronavirus-covid-19</w:t>
        </w:r>
      </w:hyperlink>
    </w:p>
    <w:p w14:paraId="3CDD48C4" w14:textId="77777777" w:rsidR="00B8462B" w:rsidRPr="000D11A7" w:rsidRDefault="00B8462B" w:rsidP="0082705A">
      <w:pPr>
        <w:spacing w:after="0" w:line="240" w:lineRule="auto"/>
        <w:rPr>
          <w:rFonts w:ascii="Calibri" w:hAnsi="Calibri" w:cs="Calibri"/>
        </w:rPr>
      </w:pPr>
    </w:p>
    <w:p w14:paraId="3AC84A3A" w14:textId="5728A783" w:rsidR="009C2D02" w:rsidRPr="000D11A7" w:rsidRDefault="009C2D02" w:rsidP="0082705A">
      <w:pPr>
        <w:spacing w:after="0" w:line="240" w:lineRule="auto"/>
        <w:rPr>
          <w:rFonts w:ascii="Calibri" w:hAnsi="Calibri" w:cs="Calibri"/>
          <w:b/>
          <w:bCs/>
        </w:rPr>
      </w:pPr>
    </w:p>
    <w:p w14:paraId="4DAF375D" w14:textId="77777777" w:rsidR="009C2D02" w:rsidRPr="000D11A7" w:rsidRDefault="009C2D02" w:rsidP="0082705A">
      <w:pPr>
        <w:spacing w:after="0" w:line="240" w:lineRule="auto"/>
        <w:rPr>
          <w:rFonts w:ascii="Calibri" w:hAnsi="Calibri" w:cs="Calibri"/>
          <w:b/>
          <w:bCs/>
        </w:rPr>
      </w:pPr>
    </w:p>
    <w:p w14:paraId="570BE0A4" w14:textId="77777777" w:rsidR="009C2D02" w:rsidRPr="000D11A7" w:rsidRDefault="009C2D02" w:rsidP="0082705A">
      <w:pPr>
        <w:spacing w:after="0" w:line="240" w:lineRule="auto"/>
        <w:rPr>
          <w:rFonts w:ascii="Calibri" w:hAnsi="Calibri" w:cs="Calibri"/>
          <w:b/>
          <w:bCs/>
        </w:rPr>
      </w:pPr>
    </w:p>
    <w:p w14:paraId="74A78311" w14:textId="0A27F162" w:rsidR="00492067" w:rsidRPr="000D11A7" w:rsidRDefault="00492067" w:rsidP="0082705A">
      <w:pPr>
        <w:spacing w:after="0" w:line="240" w:lineRule="auto"/>
        <w:rPr>
          <w:rFonts w:ascii="Calibri" w:hAnsi="Calibri" w:cs="Calibri"/>
        </w:rPr>
      </w:pPr>
    </w:p>
    <w:p w14:paraId="3C22E75E" w14:textId="77777777" w:rsidR="008F68A2" w:rsidRPr="000D11A7" w:rsidRDefault="008F68A2" w:rsidP="0082705A">
      <w:pPr>
        <w:spacing w:after="0" w:line="240" w:lineRule="auto"/>
        <w:rPr>
          <w:rStyle w:val="Hyperlink"/>
          <w:rFonts w:ascii="Calibri" w:hAnsi="Calibri" w:cs="Calibri"/>
          <w:color w:val="auto"/>
          <w:u w:val="none"/>
        </w:rPr>
      </w:pPr>
    </w:p>
    <w:p w14:paraId="52A34116" w14:textId="77777777" w:rsidR="000849B2" w:rsidRPr="000D11A7" w:rsidRDefault="000849B2" w:rsidP="0082705A">
      <w:pPr>
        <w:pStyle w:val="ListParagraph"/>
        <w:spacing w:after="0" w:line="240" w:lineRule="auto"/>
        <w:rPr>
          <w:rStyle w:val="Hyperlink"/>
          <w:rFonts w:ascii="Calibri" w:hAnsi="Calibri" w:cs="Calibri"/>
          <w:color w:val="auto"/>
          <w:u w:val="none"/>
        </w:rPr>
      </w:pPr>
    </w:p>
    <w:p w14:paraId="15091D30" w14:textId="43A1480B" w:rsidR="00D261D1" w:rsidRPr="000D11A7" w:rsidRDefault="00D261D1" w:rsidP="0082705A">
      <w:pPr>
        <w:pStyle w:val="NormalWeb"/>
        <w:spacing w:after="0" w:line="240" w:lineRule="auto"/>
        <w:ind w:left="720"/>
        <w:rPr>
          <w:rFonts w:ascii="Calibri" w:hAnsi="Calibri" w:cs="Calibri"/>
          <w:sz w:val="22"/>
          <w:szCs w:val="22"/>
        </w:rPr>
      </w:pPr>
    </w:p>
    <w:sectPr w:rsidR="00D261D1" w:rsidRPr="000D11A7">
      <w:headerReference w:type="default" r:id="rId40"/>
      <w:footerReference w:type="defaul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6E4CF2" w14:textId="77777777" w:rsidR="00C73E88" w:rsidRDefault="00C73E88" w:rsidP="00BF6776">
      <w:pPr>
        <w:spacing w:after="0" w:line="240" w:lineRule="auto"/>
      </w:pPr>
      <w:r>
        <w:separator/>
      </w:r>
    </w:p>
  </w:endnote>
  <w:endnote w:type="continuationSeparator" w:id="0">
    <w:p w14:paraId="210444D2" w14:textId="77777777" w:rsidR="00C73E88" w:rsidRDefault="00C73E88" w:rsidP="00BF6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2571045"/>
      <w:docPartObj>
        <w:docPartGallery w:val="Page Numbers (Bottom of Page)"/>
        <w:docPartUnique/>
      </w:docPartObj>
    </w:sdtPr>
    <w:sdtEndPr>
      <w:rPr>
        <w:noProof/>
      </w:rPr>
    </w:sdtEndPr>
    <w:sdtContent>
      <w:p w14:paraId="5F7B21C7" w14:textId="50CA84FE" w:rsidR="00BF35F4" w:rsidRDefault="00BF35F4">
        <w:pPr>
          <w:pStyle w:val="Footer"/>
          <w:jc w:val="right"/>
        </w:pPr>
        <w:r/>
        <w:r>
          <w:instrText xml:space="preserve"/>
        </w:r>
        <w:r/>
        <w:r>
          <w:rPr>
            <w:noProof/>
          </w:rPr>
          <w:t>2</w:t>
        </w:r>
        <w:r>
          <w:rPr>
            <w:noProof/>
          </w:rPr>
        </w:r>
      </w:p>
    </w:sdtContent>
  </w:sdt>
  <w:p w14:paraId="604D6705" w14:textId="77777777" w:rsidR="00BF35F4" w:rsidRDefault="00BF35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BA9A59" w14:textId="77777777" w:rsidR="00C73E88" w:rsidRDefault="00C73E88" w:rsidP="00BF6776">
      <w:pPr>
        <w:spacing w:after="0" w:line="240" w:lineRule="auto"/>
      </w:pPr>
      <w:r>
        <w:separator/>
      </w:r>
    </w:p>
  </w:footnote>
  <w:footnote w:type="continuationSeparator" w:id="0">
    <w:p w14:paraId="0C47BF85" w14:textId="77777777" w:rsidR="00C73E88" w:rsidRDefault="00C73E88" w:rsidP="00BF6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19FAF" w14:textId="55AC58CD" w:rsidR="00BF35F4" w:rsidRDefault="00BF35F4">
    <w:pPr>
      <w:pStyle w:val="Header"/>
    </w:pPr>
    <w:r>
      <w:t xml:space="preserve">Issue </w:t>
    </w:r>
    <w:r w:rsidR="003C74C2">
      <w:t>10</w:t>
    </w:r>
    <w:r>
      <w:tab/>
      <w:t xml:space="preserve">S Dark </w:t>
    </w:r>
    <w:r>
      <w:ptab w:relativeTo="margin" w:alignment="right" w:leader="none"/>
    </w:r>
    <w:r w:rsidR="00A75EE3">
      <w:t>2</w:t>
    </w:r>
    <w:r w:rsidR="00DF06B9">
      <w:t>9</w:t>
    </w:r>
    <w:r w:rsidR="00D45F7F">
      <w:t>-05-2020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A4532"/>
    <w:multiLevelType w:val="hybridMultilevel"/>
    <w:tmpl w:val="AAF29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52456"/>
    <w:multiLevelType w:val="hybridMultilevel"/>
    <w:tmpl w:val="50D8D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E2A85"/>
    <w:multiLevelType w:val="hybridMultilevel"/>
    <w:tmpl w:val="FB28C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D80792"/>
    <w:multiLevelType w:val="hybridMultilevel"/>
    <w:tmpl w:val="3A2E6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BD2C3A"/>
    <w:multiLevelType w:val="hybridMultilevel"/>
    <w:tmpl w:val="CCB84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7C0A7F"/>
    <w:multiLevelType w:val="hybridMultilevel"/>
    <w:tmpl w:val="BB74E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16780"/>
    <w:multiLevelType w:val="hybridMultilevel"/>
    <w:tmpl w:val="AE068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3434A"/>
    <w:multiLevelType w:val="hybridMultilevel"/>
    <w:tmpl w:val="84C27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B61D7D"/>
    <w:multiLevelType w:val="hybridMultilevel"/>
    <w:tmpl w:val="10EA4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607532"/>
    <w:multiLevelType w:val="hybridMultilevel"/>
    <w:tmpl w:val="9E908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9150C2"/>
    <w:multiLevelType w:val="hybridMultilevel"/>
    <w:tmpl w:val="DEBE9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7"/>
  </w:num>
  <w:num w:numId="4">
    <w:abstractNumId w:val="3"/>
  </w:num>
  <w:num w:numId="5">
    <w:abstractNumId w:val="0"/>
  </w:num>
  <w:num w:numId="6">
    <w:abstractNumId w:val="1"/>
  </w:num>
  <w:num w:numId="7">
    <w:abstractNumId w:val="8"/>
  </w:num>
  <w:num w:numId="8">
    <w:abstractNumId w:val="9"/>
  </w:num>
  <w:num w:numId="9">
    <w:abstractNumId w:val="2"/>
  </w:num>
  <w:num w:numId="10">
    <w:abstractNumId w:val="4"/>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776"/>
    <w:rsid w:val="00000653"/>
    <w:rsid w:val="00004E83"/>
    <w:rsid w:val="000055C1"/>
    <w:rsid w:val="00015AAE"/>
    <w:rsid w:val="00017763"/>
    <w:rsid w:val="0002243A"/>
    <w:rsid w:val="000236EF"/>
    <w:rsid w:val="00023741"/>
    <w:rsid w:val="000239A2"/>
    <w:rsid w:val="000300D6"/>
    <w:rsid w:val="000445B2"/>
    <w:rsid w:val="00051566"/>
    <w:rsid w:val="00053696"/>
    <w:rsid w:val="0006255C"/>
    <w:rsid w:val="00074556"/>
    <w:rsid w:val="00074D53"/>
    <w:rsid w:val="000849B2"/>
    <w:rsid w:val="000877F4"/>
    <w:rsid w:val="000A33ED"/>
    <w:rsid w:val="000A4E17"/>
    <w:rsid w:val="000C0F83"/>
    <w:rsid w:val="000C70F5"/>
    <w:rsid w:val="000C7A15"/>
    <w:rsid w:val="000D11A7"/>
    <w:rsid w:val="000D49D0"/>
    <w:rsid w:val="000D621D"/>
    <w:rsid w:val="000E1F4D"/>
    <w:rsid w:val="000E7689"/>
    <w:rsid w:val="000F37F3"/>
    <w:rsid w:val="001022A9"/>
    <w:rsid w:val="00102CBC"/>
    <w:rsid w:val="00116040"/>
    <w:rsid w:val="001221DF"/>
    <w:rsid w:val="0012403B"/>
    <w:rsid w:val="0012592C"/>
    <w:rsid w:val="00133D84"/>
    <w:rsid w:val="001377F8"/>
    <w:rsid w:val="001457D0"/>
    <w:rsid w:val="00151521"/>
    <w:rsid w:val="00152328"/>
    <w:rsid w:val="0016172A"/>
    <w:rsid w:val="00161E1E"/>
    <w:rsid w:val="001635D7"/>
    <w:rsid w:val="00174E98"/>
    <w:rsid w:val="00184876"/>
    <w:rsid w:val="00186A0D"/>
    <w:rsid w:val="00193502"/>
    <w:rsid w:val="001A3DCB"/>
    <w:rsid w:val="001A53CE"/>
    <w:rsid w:val="001B0643"/>
    <w:rsid w:val="001C3BDE"/>
    <w:rsid w:val="001C735D"/>
    <w:rsid w:val="001D5A5A"/>
    <w:rsid w:val="001D7269"/>
    <w:rsid w:val="001D72D7"/>
    <w:rsid w:val="001F1ED6"/>
    <w:rsid w:val="001F4187"/>
    <w:rsid w:val="00203AC2"/>
    <w:rsid w:val="00207228"/>
    <w:rsid w:val="00210B3B"/>
    <w:rsid w:val="0023463C"/>
    <w:rsid w:val="00234E82"/>
    <w:rsid w:val="0023676E"/>
    <w:rsid w:val="00254294"/>
    <w:rsid w:val="002557E4"/>
    <w:rsid w:val="0026059E"/>
    <w:rsid w:val="002673A1"/>
    <w:rsid w:val="002A370C"/>
    <w:rsid w:val="002C34C4"/>
    <w:rsid w:val="002C72B2"/>
    <w:rsid w:val="002D137E"/>
    <w:rsid w:val="002D401C"/>
    <w:rsid w:val="002D7BB4"/>
    <w:rsid w:val="002E6955"/>
    <w:rsid w:val="002E733E"/>
    <w:rsid w:val="002F1A07"/>
    <w:rsid w:val="002F676A"/>
    <w:rsid w:val="00300A7E"/>
    <w:rsid w:val="00305982"/>
    <w:rsid w:val="0030604D"/>
    <w:rsid w:val="00310F05"/>
    <w:rsid w:val="00311D22"/>
    <w:rsid w:val="00315222"/>
    <w:rsid w:val="00317D8C"/>
    <w:rsid w:val="00330286"/>
    <w:rsid w:val="00331FD4"/>
    <w:rsid w:val="00353B42"/>
    <w:rsid w:val="00354AB9"/>
    <w:rsid w:val="0036313F"/>
    <w:rsid w:val="00363147"/>
    <w:rsid w:val="003724D6"/>
    <w:rsid w:val="00374CBA"/>
    <w:rsid w:val="00377A9D"/>
    <w:rsid w:val="003A0C28"/>
    <w:rsid w:val="003A0D55"/>
    <w:rsid w:val="003A36F8"/>
    <w:rsid w:val="003A5EA0"/>
    <w:rsid w:val="003A64AF"/>
    <w:rsid w:val="003B710B"/>
    <w:rsid w:val="003C74C2"/>
    <w:rsid w:val="003D0A3D"/>
    <w:rsid w:val="003D25E9"/>
    <w:rsid w:val="003E1449"/>
    <w:rsid w:val="003E25FE"/>
    <w:rsid w:val="003E2FC1"/>
    <w:rsid w:val="003E6220"/>
    <w:rsid w:val="003F41C4"/>
    <w:rsid w:val="00410C88"/>
    <w:rsid w:val="00420FC4"/>
    <w:rsid w:val="0042610B"/>
    <w:rsid w:val="00432117"/>
    <w:rsid w:val="004322CC"/>
    <w:rsid w:val="00437144"/>
    <w:rsid w:val="0044116C"/>
    <w:rsid w:val="004456A1"/>
    <w:rsid w:val="00447C44"/>
    <w:rsid w:val="00452218"/>
    <w:rsid w:val="00452644"/>
    <w:rsid w:val="00452B09"/>
    <w:rsid w:val="004549A1"/>
    <w:rsid w:val="00455806"/>
    <w:rsid w:val="00467A1A"/>
    <w:rsid w:val="00480714"/>
    <w:rsid w:val="00484957"/>
    <w:rsid w:val="004851DA"/>
    <w:rsid w:val="00490FA4"/>
    <w:rsid w:val="00492067"/>
    <w:rsid w:val="00492B02"/>
    <w:rsid w:val="00496570"/>
    <w:rsid w:val="004A4F7A"/>
    <w:rsid w:val="004A5D49"/>
    <w:rsid w:val="004B12BD"/>
    <w:rsid w:val="004B2BDE"/>
    <w:rsid w:val="004B2E4F"/>
    <w:rsid w:val="004B7203"/>
    <w:rsid w:val="004B7756"/>
    <w:rsid w:val="004C43C0"/>
    <w:rsid w:val="004C7235"/>
    <w:rsid w:val="004D3786"/>
    <w:rsid w:val="004D4B76"/>
    <w:rsid w:val="004F26F1"/>
    <w:rsid w:val="00503AB6"/>
    <w:rsid w:val="0052573D"/>
    <w:rsid w:val="00536F77"/>
    <w:rsid w:val="0054019B"/>
    <w:rsid w:val="0055629E"/>
    <w:rsid w:val="00560AFD"/>
    <w:rsid w:val="005614E7"/>
    <w:rsid w:val="00567E58"/>
    <w:rsid w:val="00571FA4"/>
    <w:rsid w:val="0057433B"/>
    <w:rsid w:val="00594712"/>
    <w:rsid w:val="005947B9"/>
    <w:rsid w:val="005A7014"/>
    <w:rsid w:val="005B214B"/>
    <w:rsid w:val="005B453D"/>
    <w:rsid w:val="005B5194"/>
    <w:rsid w:val="005C6050"/>
    <w:rsid w:val="005D06D3"/>
    <w:rsid w:val="005E1D59"/>
    <w:rsid w:val="005E2653"/>
    <w:rsid w:val="005E4DA6"/>
    <w:rsid w:val="005E71BC"/>
    <w:rsid w:val="005F01DC"/>
    <w:rsid w:val="005F049B"/>
    <w:rsid w:val="005F5475"/>
    <w:rsid w:val="00601798"/>
    <w:rsid w:val="00605C94"/>
    <w:rsid w:val="00612BAE"/>
    <w:rsid w:val="00617C2D"/>
    <w:rsid w:val="006212EE"/>
    <w:rsid w:val="00630880"/>
    <w:rsid w:val="00632F13"/>
    <w:rsid w:val="006562E7"/>
    <w:rsid w:val="00657438"/>
    <w:rsid w:val="00661FB5"/>
    <w:rsid w:val="00664BC8"/>
    <w:rsid w:val="00664DCB"/>
    <w:rsid w:val="0066508B"/>
    <w:rsid w:val="0066791A"/>
    <w:rsid w:val="00670B96"/>
    <w:rsid w:val="006711E1"/>
    <w:rsid w:val="00671874"/>
    <w:rsid w:val="00680B52"/>
    <w:rsid w:val="00680F54"/>
    <w:rsid w:val="006842C2"/>
    <w:rsid w:val="00685906"/>
    <w:rsid w:val="0069046E"/>
    <w:rsid w:val="006904E2"/>
    <w:rsid w:val="006920D0"/>
    <w:rsid w:val="006A6289"/>
    <w:rsid w:val="006D200D"/>
    <w:rsid w:val="006D23BA"/>
    <w:rsid w:val="006D41B9"/>
    <w:rsid w:val="006F7856"/>
    <w:rsid w:val="006F7EA2"/>
    <w:rsid w:val="00701100"/>
    <w:rsid w:val="00702EB0"/>
    <w:rsid w:val="00702FFB"/>
    <w:rsid w:val="007072FE"/>
    <w:rsid w:val="00726F47"/>
    <w:rsid w:val="007324DA"/>
    <w:rsid w:val="007334EC"/>
    <w:rsid w:val="00743FE5"/>
    <w:rsid w:val="00746633"/>
    <w:rsid w:val="007646F9"/>
    <w:rsid w:val="00772793"/>
    <w:rsid w:val="00784908"/>
    <w:rsid w:val="0078534D"/>
    <w:rsid w:val="007870F9"/>
    <w:rsid w:val="00790424"/>
    <w:rsid w:val="007928BC"/>
    <w:rsid w:val="007950E3"/>
    <w:rsid w:val="007A5E31"/>
    <w:rsid w:val="007A757D"/>
    <w:rsid w:val="007B3FAD"/>
    <w:rsid w:val="007B60AE"/>
    <w:rsid w:val="007B6562"/>
    <w:rsid w:val="007C097E"/>
    <w:rsid w:val="007C4FEF"/>
    <w:rsid w:val="007D254A"/>
    <w:rsid w:val="007E54F1"/>
    <w:rsid w:val="007E6775"/>
    <w:rsid w:val="007F13B7"/>
    <w:rsid w:val="00823AD0"/>
    <w:rsid w:val="0082705A"/>
    <w:rsid w:val="00831438"/>
    <w:rsid w:val="00833549"/>
    <w:rsid w:val="008368D2"/>
    <w:rsid w:val="008532E7"/>
    <w:rsid w:val="008604F4"/>
    <w:rsid w:val="00863AD9"/>
    <w:rsid w:val="008803FD"/>
    <w:rsid w:val="008805DC"/>
    <w:rsid w:val="008808DA"/>
    <w:rsid w:val="00885EE8"/>
    <w:rsid w:val="008866B0"/>
    <w:rsid w:val="008B0107"/>
    <w:rsid w:val="008B25B9"/>
    <w:rsid w:val="008B3E09"/>
    <w:rsid w:val="008C4335"/>
    <w:rsid w:val="008D07C7"/>
    <w:rsid w:val="008D3691"/>
    <w:rsid w:val="008F05FB"/>
    <w:rsid w:val="008F68A2"/>
    <w:rsid w:val="00903AF2"/>
    <w:rsid w:val="00907665"/>
    <w:rsid w:val="009152BC"/>
    <w:rsid w:val="00922161"/>
    <w:rsid w:val="00924946"/>
    <w:rsid w:val="009253CE"/>
    <w:rsid w:val="00926980"/>
    <w:rsid w:val="0094064D"/>
    <w:rsid w:val="00946431"/>
    <w:rsid w:val="009644E9"/>
    <w:rsid w:val="00966BA3"/>
    <w:rsid w:val="00966C73"/>
    <w:rsid w:val="00976DC5"/>
    <w:rsid w:val="00977EF7"/>
    <w:rsid w:val="00980D36"/>
    <w:rsid w:val="00990A20"/>
    <w:rsid w:val="0099398D"/>
    <w:rsid w:val="009943E0"/>
    <w:rsid w:val="009C2D02"/>
    <w:rsid w:val="009C6347"/>
    <w:rsid w:val="009C6E2C"/>
    <w:rsid w:val="009D1E52"/>
    <w:rsid w:val="009D3C3A"/>
    <w:rsid w:val="009D5BA6"/>
    <w:rsid w:val="009E038C"/>
    <w:rsid w:val="009E0BD9"/>
    <w:rsid w:val="009E4076"/>
    <w:rsid w:val="009E5DAD"/>
    <w:rsid w:val="009E60DF"/>
    <w:rsid w:val="009F2FBC"/>
    <w:rsid w:val="009F4295"/>
    <w:rsid w:val="00A016D1"/>
    <w:rsid w:val="00A077A4"/>
    <w:rsid w:val="00A23C22"/>
    <w:rsid w:val="00A3508F"/>
    <w:rsid w:val="00A374B7"/>
    <w:rsid w:val="00A40A72"/>
    <w:rsid w:val="00A4580E"/>
    <w:rsid w:val="00A56F34"/>
    <w:rsid w:val="00A671E4"/>
    <w:rsid w:val="00A67AA0"/>
    <w:rsid w:val="00A70FB5"/>
    <w:rsid w:val="00A71B1C"/>
    <w:rsid w:val="00A75EE3"/>
    <w:rsid w:val="00A81FE0"/>
    <w:rsid w:val="00A822E0"/>
    <w:rsid w:val="00A8474B"/>
    <w:rsid w:val="00A8786B"/>
    <w:rsid w:val="00A9003C"/>
    <w:rsid w:val="00AA4E81"/>
    <w:rsid w:val="00AA4F69"/>
    <w:rsid w:val="00AB42C5"/>
    <w:rsid w:val="00AB7DEE"/>
    <w:rsid w:val="00AC198F"/>
    <w:rsid w:val="00AC44D1"/>
    <w:rsid w:val="00AC5961"/>
    <w:rsid w:val="00AD2B92"/>
    <w:rsid w:val="00AD3BA6"/>
    <w:rsid w:val="00AD790A"/>
    <w:rsid w:val="00AF120C"/>
    <w:rsid w:val="00AF460A"/>
    <w:rsid w:val="00B017A2"/>
    <w:rsid w:val="00B04E32"/>
    <w:rsid w:val="00B058B3"/>
    <w:rsid w:val="00B107A2"/>
    <w:rsid w:val="00B17387"/>
    <w:rsid w:val="00B2181A"/>
    <w:rsid w:val="00B21E70"/>
    <w:rsid w:val="00B230EC"/>
    <w:rsid w:val="00B23831"/>
    <w:rsid w:val="00B258D9"/>
    <w:rsid w:val="00B4026E"/>
    <w:rsid w:val="00B52F80"/>
    <w:rsid w:val="00B602F4"/>
    <w:rsid w:val="00B6151D"/>
    <w:rsid w:val="00B66298"/>
    <w:rsid w:val="00B70CA0"/>
    <w:rsid w:val="00B7558C"/>
    <w:rsid w:val="00B774C3"/>
    <w:rsid w:val="00B8446F"/>
    <w:rsid w:val="00B8462B"/>
    <w:rsid w:val="00B90839"/>
    <w:rsid w:val="00BB054D"/>
    <w:rsid w:val="00BB5CC0"/>
    <w:rsid w:val="00BC20BA"/>
    <w:rsid w:val="00BC340C"/>
    <w:rsid w:val="00BC35DD"/>
    <w:rsid w:val="00BD00FE"/>
    <w:rsid w:val="00BE0DBD"/>
    <w:rsid w:val="00BE10B1"/>
    <w:rsid w:val="00BE1DCC"/>
    <w:rsid w:val="00BF35F4"/>
    <w:rsid w:val="00BF3DD4"/>
    <w:rsid w:val="00BF6776"/>
    <w:rsid w:val="00BF7D5E"/>
    <w:rsid w:val="00C0105B"/>
    <w:rsid w:val="00C01C44"/>
    <w:rsid w:val="00C01D8B"/>
    <w:rsid w:val="00C02621"/>
    <w:rsid w:val="00C034DE"/>
    <w:rsid w:val="00C14ACE"/>
    <w:rsid w:val="00C20157"/>
    <w:rsid w:val="00C36FA8"/>
    <w:rsid w:val="00C452AF"/>
    <w:rsid w:val="00C464DF"/>
    <w:rsid w:val="00C4749D"/>
    <w:rsid w:val="00C53FCB"/>
    <w:rsid w:val="00C5782E"/>
    <w:rsid w:val="00C62A84"/>
    <w:rsid w:val="00C632B2"/>
    <w:rsid w:val="00C641CF"/>
    <w:rsid w:val="00C72B8F"/>
    <w:rsid w:val="00C73E88"/>
    <w:rsid w:val="00C76220"/>
    <w:rsid w:val="00C778E1"/>
    <w:rsid w:val="00C8381A"/>
    <w:rsid w:val="00CA064E"/>
    <w:rsid w:val="00CA1511"/>
    <w:rsid w:val="00CD6D2A"/>
    <w:rsid w:val="00CE46A7"/>
    <w:rsid w:val="00CE5816"/>
    <w:rsid w:val="00CE5B14"/>
    <w:rsid w:val="00CE7E29"/>
    <w:rsid w:val="00CF077A"/>
    <w:rsid w:val="00CF1A84"/>
    <w:rsid w:val="00CF6113"/>
    <w:rsid w:val="00D075CA"/>
    <w:rsid w:val="00D1248E"/>
    <w:rsid w:val="00D15C19"/>
    <w:rsid w:val="00D17E9B"/>
    <w:rsid w:val="00D20386"/>
    <w:rsid w:val="00D261D1"/>
    <w:rsid w:val="00D44D81"/>
    <w:rsid w:val="00D452E8"/>
    <w:rsid w:val="00D45F7F"/>
    <w:rsid w:val="00D532CC"/>
    <w:rsid w:val="00D552CC"/>
    <w:rsid w:val="00D61F7B"/>
    <w:rsid w:val="00D64842"/>
    <w:rsid w:val="00D64EFF"/>
    <w:rsid w:val="00D66EFE"/>
    <w:rsid w:val="00D736C6"/>
    <w:rsid w:val="00D8160B"/>
    <w:rsid w:val="00D84094"/>
    <w:rsid w:val="00D9051C"/>
    <w:rsid w:val="00D9371B"/>
    <w:rsid w:val="00D9435C"/>
    <w:rsid w:val="00DA2CC8"/>
    <w:rsid w:val="00DA58AF"/>
    <w:rsid w:val="00DA60D7"/>
    <w:rsid w:val="00DB1CED"/>
    <w:rsid w:val="00DB3669"/>
    <w:rsid w:val="00DB5598"/>
    <w:rsid w:val="00DB7EF2"/>
    <w:rsid w:val="00DC6200"/>
    <w:rsid w:val="00DE086E"/>
    <w:rsid w:val="00DE0B65"/>
    <w:rsid w:val="00DE7A3A"/>
    <w:rsid w:val="00DF06B9"/>
    <w:rsid w:val="00E176A8"/>
    <w:rsid w:val="00E357BC"/>
    <w:rsid w:val="00E4369F"/>
    <w:rsid w:val="00E50564"/>
    <w:rsid w:val="00E60A3B"/>
    <w:rsid w:val="00E61CA0"/>
    <w:rsid w:val="00E7281A"/>
    <w:rsid w:val="00E73875"/>
    <w:rsid w:val="00E839E9"/>
    <w:rsid w:val="00E85CF2"/>
    <w:rsid w:val="00E874CF"/>
    <w:rsid w:val="00E90FD0"/>
    <w:rsid w:val="00E961AE"/>
    <w:rsid w:val="00EA36C1"/>
    <w:rsid w:val="00EA7373"/>
    <w:rsid w:val="00EB6078"/>
    <w:rsid w:val="00EB6F50"/>
    <w:rsid w:val="00EC514E"/>
    <w:rsid w:val="00EC522B"/>
    <w:rsid w:val="00EC6EC6"/>
    <w:rsid w:val="00ED0D9B"/>
    <w:rsid w:val="00ED601F"/>
    <w:rsid w:val="00EE2A34"/>
    <w:rsid w:val="00EE686E"/>
    <w:rsid w:val="00F11BC5"/>
    <w:rsid w:val="00F14AE6"/>
    <w:rsid w:val="00F21029"/>
    <w:rsid w:val="00F23807"/>
    <w:rsid w:val="00F24C8B"/>
    <w:rsid w:val="00F312EB"/>
    <w:rsid w:val="00F55092"/>
    <w:rsid w:val="00F575BE"/>
    <w:rsid w:val="00F6786F"/>
    <w:rsid w:val="00F71F2D"/>
    <w:rsid w:val="00F738F9"/>
    <w:rsid w:val="00F8036B"/>
    <w:rsid w:val="00F80725"/>
    <w:rsid w:val="00F819BA"/>
    <w:rsid w:val="00F83FE4"/>
    <w:rsid w:val="00F9032C"/>
    <w:rsid w:val="00F93737"/>
    <w:rsid w:val="00F96A36"/>
    <w:rsid w:val="00F97A09"/>
    <w:rsid w:val="00FC1627"/>
    <w:rsid w:val="00FC31EA"/>
    <w:rsid w:val="00FD4730"/>
    <w:rsid w:val="00FD6E6A"/>
    <w:rsid w:val="00FE77E2"/>
    <w:rsid w:val="00FF1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671D8"/>
  <w15:chartTrackingRefBased/>
  <w15:docId w15:val="{5FA81557-CBE0-472C-AEA6-2AA325A6B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17C2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link w:val="Heading4Char"/>
    <w:uiPriority w:val="9"/>
    <w:qFormat/>
    <w:rsid w:val="00617C2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67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776"/>
  </w:style>
  <w:style w:type="paragraph" w:styleId="Footer">
    <w:name w:val="footer"/>
    <w:basedOn w:val="Normal"/>
    <w:link w:val="FooterChar"/>
    <w:uiPriority w:val="99"/>
    <w:unhideWhenUsed/>
    <w:rsid w:val="00BF67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776"/>
  </w:style>
  <w:style w:type="character" w:styleId="Hyperlink">
    <w:name w:val="Hyperlink"/>
    <w:basedOn w:val="DefaultParagraphFont"/>
    <w:uiPriority w:val="99"/>
    <w:unhideWhenUsed/>
    <w:rsid w:val="00BF6776"/>
    <w:rPr>
      <w:color w:val="0563C1" w:themeColor="hyperlink"/>
      <w:u w:val="single"/>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657438"/>
    <w:pPr>
      <w:ind w:left="720"/>
      <w:contextualSpacing/>
    </w:pPr>
  </w:style>
  <w:style w:type="paragraph" w:styleId="NormalWeb">
    <w:name w:val="Normal (Web)"/>
    <w:basedOn w:val="Normal"/>
    <w:uiPriority w:val="99"/>
    <w:unhideWhenUsed/>
    <w:rsid w:val="00657438"/>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52F80"/>
    <w:rPr>
      <w:sz w:val="16"/>
      <w:szCs w:val="16"/>
    </w:rPr>
  </w:style>
  <w:style w:type="paragraph" w:styleId="CommentText">
    <w:name w:val="annotation text"/>
    <w:basedOn w:val="Normal"/>
    <w:link w:val="CommentTextChar"/>
    <w:uiPriority w:val="99"/>
    <w:semiHidden/>
    <w:unhideWhenUsed/>
    <w:rsid w:val="00B52F80"/>
    <w:pPr>
      <w:spacing w:line="240" w:lineRule="auto"/>
    </w:pPr>
    <w:rPr>
      <w:sz w:val="20"/>
      <w:szCs w:val="20"/>
    </w:rPr>
  </w:style>
  <w:style w:type="character" w:customStyle="1" w:styleId="CommentTextChar">
    <w:name w:val="Comment Text Char"/>
    <w:basedOn w:val="DefaultParagraphFont"/>
    <w:link w:val="CommentText"/>
    <w:uiPriority w:val="99"/>
    <w:semiHidden/>
    <w:rsid w:val="00B52F80"/>
    <w:rPr>
      <w:sz w:val="20"/>
      <w:szCs w:val="20"/>
    </w:rPr>
  </w:style>
  <w:style w:type="paragraph" w:styleId="CommentSubject">
    <w:name w:val="annotation subject"/>
    <w:basedOn w:val="CommentText"/>
    <w:next w:val="CommentText"/>
    <w:link w:val="CommentSubjectChar"/>
    <w:uiPriority w:val="99"/>
    <w:semiHidden/>
    <w:unhideWhenUsed/>
    <w:rsid w:val="00B52F80"/>
    <w:rPr>
      <w:b/>
      <w:bCs/>
    </w:rPr>
  </w:style>
  <w:style w:type="character" w:customStyle="1" w:styleId="CommentSubjectChar">
    <w:name w:val="Comment Subject Char"/>
    <w:basedOn w:val="CommentTextChar"/>
    <w:link w:val="CommentSubject"/>
    <w:uiPriority w:val="99"/>
    <w:semiHidden/>
    <w:rsid w:val="00B52F80"/>
    <w:rPr>
      <w:b/>
      <w:bCs/>
      <w:sz w:val="20"/>
      <w:szCs w:val="20"/>
    </w:rPr>
  </w:style>
  <w:style w:type="paragraph" w:styleId="BalloonText">
    <w:name w:val="Balloon Text"/>
    <w:basedOn w:val="Normal"/>
    <w:link w:val="BalloonTextChar"/>
    <w:uiPriority w:val="99"/>
    <w:semiHidden/>
    <w:unhideWhenUsed/>
    <w:rsid w:val="00B52F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F80"/>
    <w:rPr>
      <w:rFonts w:ascii="Segoe UI" w:hAnsi="Segoe UI" w:cs="Segoe UI"/>
      <w:sz w:val="18"/>
      <w:szCs w:val="18"/>
    </w:rPr>
  </w:style>
  <w:style w:type="character" w:styleId="Strong">
    <w:name w:val="Strong"/>
    <w:basedOn w:val="DefaultParagraphFont"/>
    <w:uiPriority w:val="22"/>
    <w:qFormat/>
    <w:rsid w:val="009253CE"/>
    <w:rPr>
      <w:b/>
      <w:bCs/>
    </w:rPr>
  </w:style>
  <w:style w:type="character" w:styleId="UnresolvedMention">
    <w:name w:val="Unresolved Mention"/>
    <w:basedOn w:val="DefaultParagraphFont"/>
    <w:uiPriority w:val="99"/>
    <w:semiHidden/>
    <w:unhideWhenUsed/>
    <w:rsid w:val="00492067"/>
    <w:rPr>
      <w:color w:val="605E5C"/>
      <w:shd w:val="clear" w:color="auto" w:fill="E1DFDD"/>
    </w:rPr>
  </w:style>
  <w:style w:type="paragraph" w:customStyle="1" w:styleId="listingdate">
    <w:name w:val="listing__date"/>
    <w:basedOn w:val="Normal"/>
    <w:rsid w:val="003A0D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3A0D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ascontent">
    <w:name w:val="hascontent"/>
    <w:basedOn w:val="Normal"/>
    <w:rsid w:val="00976D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6qdm">
    <w:name w:val="_6qdm"/>
    <w:basedOn w:val="DefaultParagraphFont"/>
    <w:rsid w:val="007B6562"/>
  </w:style>
  <w:style w:type="character" w:customStyle="1" w:styleId="textexposedshow">
    <w:name w:val="text_exposed_show"/>
    <w:basedOn w:val="DefaultParagraphFont"/>
    <w:rsid w:val="007B6562"/>
  </w:style>
  <w:style w:type="paragraph" w:customStyle="1" w:styleId="xxmsonormal">
    <w:name w:val="x_xmsonormal"/>
    <w:basedOn w:val="Normal"/>
    <w:rsid w:val="000236EF"/>
    <w:pPr>
      <w:spacing w:after="0"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44116C"/>
    <w:rPr>
      <w:color w:val="954F72" w:themeColor="followedHyperlink"/>
      <w:u w:val="single"/>
    </w:rPr>
  </w:style>
  <w:style w:type="paragraph" w:customStyle="1" w:styleId="xmsonormal">
    <w:name w:val="x_msonormal"/>
    <w:basedOn w:val="Normal"/>
    <w:rsid w:val="00331FD4"/>
    <w:pPr>
      <w:spacing w:after="0" w:line="240" w:lineRule="auto"/>
    </w:pPr>
    <w:rPr>
      <w:rFonts w:ascii="Calibri" w:hAnsi="Calibri" w:cs="Calibri"/>
      <w:lang w:eastAsia="en-GB"/>
    </w:rPr>
  </w:style>
  <w:style w:type="character" w:customStyle="1" w:styleId="Heading2Char">
    <w:name w:val="Heading 2 Char"/>
    <w:basedOn w:val="DefaultParagraphFont"/>
    <w:link w:val="Heading2"/>
    <w:uiPriority w:val="9"/>
    <w:rsid w:val="00617C2D"/>
    <w:rPr>
      <w:rFonts w:ascii="Times New Roman" w:eastAsia="Times New Roman" w:hAnsi="Times New Roman" w:cs="Times New Roman"/>
      <w:b/>
      <w:bCs/>
      <w:sz w:val="36"/>
      <w:szCs w:val="36"/>
      <w:lang w:eastAsia="en-GB"/>
    </w:rPr>
  </w:style>
  <w:style w:type="character" w:customStyle="1" w:styleId="Heading4Char">
    <w:name w:val="Heading 4 Char"/>
    <w:basedOn w:val="DefaultParagraphFont"/>
    <w:link w:val="Heading4"/>
    <w:uiPriority w:val="9"/>
    <w:rsid w:val="00617C2D"/>
    <w:rPr>
      <w:rFonts w:ascii="Times New Roman" w:eastAsia="Times New Roman" w:hAnsi="Times New Roman" w:cs="Times New Roman"/>
      <w:b/>
      <w:bCs/>
      <w:sz w:val="24"/>
      <w:szCs w:val="24"/>
      <w:lang w:eastAsia="en-GB"/>
    </w:rPr>
  </w:style>
  <w:style w:type="character" w:customStyle="1" w:styleId="58cl">
    <w:name w:val="_58cl"/>
    <w:basedOn w:val="DefaultParagraphFont"/>
    <w:rsid w:val="00EC514E"/>
  </w:style>
  <w:style w:type="character" w:customStyle="1" w:styleId="58cm">
    <w:name w:val="_58cm"/>
    <w:basedOn w:val="DefaultParagraphFont"/>
    <w:rsid w:val="00EC514E"/>
  </w:style>
  <w:style w:type="character" w:customStyle="1" w:styleId="superscripttext">
    <w:name w:val="superscript_text"/>
    <w:basedOn w:val="DefaultParagraphFont"/>
    <w:rsid w:val="00FD6E6A"/>
  </w:style>
  <w:style w:type="paragraph" w:styleId="PlainText">
    <w:name w:val="Plain Text"/>
    <w:basedOn w:val="Normal"/>
    <w:link w:val="PlainTextChar"/>
    <w:uiPriority w:val="99"/>
    <w:semiHidden/>
    <w:unhideWhenUsed/>
    <w:rsid w:val="008B25B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B25B9"/>
    <w:rPr>
      <w:rFonts w:ascii="Calibri" w:hAnsi="Calibri"/>
      <w:szCs w:val="21"/>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locked/>
    <w:rsid w:val="00305982"/>
  </w:style>
  <w:style w:type="character" w:customStyle="1" w:styleId="ember-view">
    <w:name w:val="ember-view"/>
    <w:basedOn w:val="DefaultParagraphFont"/>
    <w:rsid w:val="00AA4E81"/>
  </w:style>
  <w:style w:type="paragraph" w:styleId="NoSpacing">
    <w:name w:val="No Spacing"/>
    <w:basedOn w:val="Normal"/>
    <w:uiPriority w:val="1"/>
    <w:qFormat/>
    <w:rsid w:val="00746633"/>
    <w:pPr>
      <w:spacing w:after="0" w:line="240" w:lineRule="auto"/>
    </w:pPr>
    <w:rPr>
      <w:rFonts w:ascii="Calibri" w:hAnsi="Calibri" w:cs="Calibri"/>
    </w:rPr>
  </w:style>
  <w:style w:type="paragraph" w:customStyle="1" w:styleId="wordsection1">
    <w:name w:val="wordsection1"/>
    <w:basedOn w:val="Normal"/>
    <w:uiPriority w:val="99"/>
    <w:rsid w:val="000239A2"/>
    <w:pPr>
      <w:autoSpaceDN w:val="0"/>
      <w:spacing w:before="100" w:after="10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2467">
      <w:bodyDiv w:val="1"/>
      <w:marLeft w:val="0"/>
      <w:marRight w:val="0"/>
      <w:marTop w:val="0"/>
      <w:marBottom w:val="0"/>
      <w:divBdr>
        <w:top w:val="none" w:sz="0" w:space="0" w:color="auto"/>
        <w:left w:val="none" w:sz="0" w:space="0" w:color="auto"/>
        <w:bottom w:val="none" w:sz="0" w:space="0" w:color="auto"/>
        <w:right w:val="none" w:sz="0" w:space="0" w:color="auto"/>
      </w:divBdr>
    </w:div>
    <w:div w:id="58989299">
      <w:bodyDiv w:val="1"/>
      <w:marLeft w:val="0"/>
      <w:marRight w:val="0"/>
      <w:marTop w:val="0"/>
      <w:marBottom w:val="0"/>
      <w:divBdr>
        <w:top w:val="none" w:sz="0" w:space="0" w:color="auto"/>
        <w:left w:val="none" w:sz="0" w:space="0" w:color="auto"/>
        <w:bottom w:val="none" w:sz="0" w:space="0" w:color="auto"/>
        <w:right w:val="none" w:sz="0" w:space="0" w:color="auto"/>
      </w:divBdr>
    </w:div>
    <w:div w:id="75832991">
      <w:bodyDiv w:val="1"/>
      <w:marLeft w:val="0"/>
      <w:marRight w:val="0"/>
      <w:marTop w:val="0"/>
      <w:marBottom w:val="0"/>
      <w:divBdr>
        <w:top w:val="none" w:sz="0" w:space="0" w:color="auto"/>
        <w:left w:val="none" w:sz="0" w:space="0" w:color="auto"/>
        <w:bottom w:val="none" w:sz="0" w:space="0" w:color="auto"/>
        <w:right w:val="none" w:sz="0" w:space="0" w:color="auto"/>
      </w:divBdr>
    </w:div>
    <w:div w:id="101002389">
      <w:bodyDiv w:val="1"/>
      <w:marLeft w:val="0"/>
      <w:marRight w:val="0"/>
      <w:marTop w:val="0"/>
      <w:marBottom w:val="0"/>
      <w:divBdr>
        <w:top w:val="none" w:sz="0" w:space="0" w:color="auto"/>
        <w:left w:val="none" w:sz="0" w:space="0" w:color="auto"/>
        <w:bottom w:val="none" w:sz="0" w:space="0" w:color="auto"/>
        <w:right w:val="none" w:sz="0" w:space="0" w:color="auto"/>
      </w:divBdr>
    </w:div>
    <w:div w:id="139812197">
      <w:bodyDiv w:val="1"/>
      <w:marLeft w:val="0"/>
      <w:marRight w:val="0"/>
      <w:marTop w:val="0"/>
      <w:marBottom w:val="0"/>
      <w:divBdr>
        <w:top w:val="none" w:sz="0" w:space="0" w:color="auto"/>
        <w:left w:val="none" w:sz="0" w:space="0" w:color="auto"/>
        <w:bottom w:val="none" w:sz="0" w:space="0" w:color="auto"/>
        <w:right w:val="none" w:sz="0" w:space="0" w:color="auto"/>
      </w:divBdr>
    </w:div>
    <w:div w:id="171989593">
      <w:bodyDiv w:val="1"/>
      <w:marLeft w:val="0"/>
      <w:marRight w:val="0"/>
      <w:marTop w:val="0"/>
      <w:marBottom w:val="0"/>
      <w:divBdr>
        <w:top w:val="none" w:sz="0" w:space="0" w:color="auto"/>
        <w:left w:val="none" w:sz="0" w:space="0" w:color="auto"/>
        <w:bottom w:val="none" w:sz="0" w:space="0" w:color="auto"/>
        <w:right w:val="none" w:sz="0" w:space="0" w:color="auto"/>
      </w:divBdr>
    </w:div>
    <w:div w:id="214243994">
      <w:bodyDiv w:val="1"/>
      <w:marLeft w:val="0"/>
      <w:marRight w:val="0"/>
      <w:marTop w:val="0"/>
      <w:marBottom w:val="0"/>
      <w:divBdr>
        <w:top w:val="none" w:sz="0" w:space="0" w:color="auto"/>
        <w:left w:val="none" w:sz="0" w:space="0" w:color="auto"/>
        <w:bottom w:val="none" w:sz="0" w:space="0" w:color="auto"/>
        <w:right w:val="none" w:sz="0" w:space="0" w:color="auto"/>
      </w:divBdr>
    </w:div>
    <w:div w:id="230963291">
      <w:bodyDiv w:val="1"/>
      <w:marLeft w:val="0"/>
      <w:marRight w:val="0"/>
      <w:marTop w:val="0"/>
      <w:marBottom w:val="0"/>
      <w:divBdr>
        <w:top w:val="none" w:sz="0" w:space="0" w:color="auto"/>
        <w:left w:val="none" w:sz="0" w:space="0" w:color="auto"/>
        <w:bottom w:val="none" w:sz="0" w:space="0" w:color="auto"/>
        <w:right w:val="none" w:sz="0" w:space="0" w:color="auto"/>
      </w:divBdr>
    </w:div>
    <w:div w:id="268587465">
      <w:bodyDiv w:val="1"/>
      <w:marLeft w:val="0"/>
      <w:marRight w:val="0"/>
      <w:marTop w:val="0"/>
      <w:marBottom w:val="0"/>
      <w:divBdr>
        <w:top w:val="none" w:sz="0" w:space="0" w:color="auto"/>
        <w:left w:val="none" w:sz="0" w:space="0" w:color="auto"/>
        <w:bottom w:val="none" w:sz="0" w:space="0" w:color="auto"/>
        <w:right w:val="none" w:sz="0" w:space="0" w:color="auto"/>
      </w:divBdr>
    </w:div>
    <w:div w:id="289551308">
      <w:bodyDiv w:val="1"/>
      <w:marLeft w:val="0"/>
      <w:marRight w:val="0"/>
      <w:marTop w:val="0"/>
      <w:marBottom w:val="0"/>
      <w:divBdr>
        <w:top w:val="none" w:sz="0" w:space="0" w:color="auto"/>
        <w:left w:val="none" w:sz="0" w:space="0" w:color="auto"/>
        <w:bottom w:val="none" w:sz="0" w:space="0" w:color="auto"/>
        <w:right w:val="none" w:sz="0" w:space="0" w:color="auto"/>
      </w:divBdr>
    </w:div>
    <w:div w:id="397896832">
      <w:bodyDiv w:val="1"/>
      <w:marLeft w:val="0"/>
      <w:marRight w:val="0"/>
      <w:marTop w:val="0"/>
      <w:marBottom w:val="0"/>
      <w:divBdr>
        <w:top w:val="none" w:sz="0" w:space="0" w:color="auto"/>
        <w:left w:val="none" w:sz="0" w:space="0" w:color="auto"/>
        <w:bottom w:val="none" w:sz="0" w:space="0" w:color="auto"/>
        <w:right w:val="none" w:sz="0" w:space="0" w:color="auto"/>
      </w:divBdr>
    </w:div>
    <w:div w:id="482089509">
      <w:bodyDiv w:val="1"/>
      <w:marLeft w:val="0"/>
      <w:marRight w:val="0"/>
      <w:marTop w:val="0"/>
      <w:marBottom w:val="0"/>
      <w:divBdr>
        <w:top w:val="none" w:sz="0" w:space="0" w:color="auto"/>
        <w:left w:val="none" w:sz="0" w:space="0" w:color="auto"/>
        <w:bottom w:val="none" w:sz="0" w:space="0" w:color="auto"/>
        <w:right w:val="none" w:sz="0" w:space="0" w:color="auto"/>
      </w:divBdr>
    </w:div>
    <w:div w:id="493186392">
      <w:bodyDiv w:val="1"/>
      <w:marLeft w:val="0"/>
      <w:marRight w:val="0"/>
      <w:marTop w:val="0"/>
      <w:marBottom w:val="0"/>
      <w:divBdr>
        <w:top w:val="none" w:sz="0" w:space="0" w:color="auto"/>
        <w:left w:val="none" w:sz="0" w:space="0" w:color="auto"/>
        <w:bottom w:val="none" w:sz="0" w:space="0" w:color="auto"/>
        <w:right w:val="none" w:sz="0" w:space="0" w:color="auto"/>
      </w:divBdr>
    </w:div>
    <w:div w:id="542131184">
      <w:bodyDiv w:val="1"/>
      <w:marLeft w:val="0"/>
      <w:marRight w:val="0"/>
      <w:marTop w:val="0"/>
      <w:marBottom w:val="0"/>
      <w:divBdr>
        <w:top w:val="none" w:sz="0" w:space="0" w:color="auto"/>
        <w:left w:val="none" w:sz="0" w:space="0" w:color="auto"/>
        <w:bottom w:val="none" w:sz="0" w:space="0" w:color="auto"/>
        <w:right w:val="none" w:sz="0" w:space="0" w:color="auto"/>
      </w:divBdr>
    </w:div>
    <w:div w:id="578294742">
      <w:bodyDiv w:val="1"/>
      <w:marLeft w:val="0"/>
      <w:marRight w:val="0"/>
      <w:marTop w:val="0"/>
      <w:marBottom w:val="0"/>
      <w:divBdr>
        <w:top w:val="none" w:sz="0" w:space="0" w:color="auto"/>
        <w:left w:val="none" w:sz="0" w:space="0" w:color="auto"/>
        <w:bottom w:val="none" w:sz="0" w:space="0" w:color="auto"/>
        <w:right w:val="none" w:sz="0" w:space="0" w:color="auto"/>
      </w:divBdr>
    </w:div>
    <w:div w:id="632105070">
      <w:bodyDiv w:val="1"/>
      <w:marLeft w:val="0"/>
      <w:marRight w:val="0"/>
      <w:marTop w:val="0"/>
      <w:marBottom w:val="0"/>
      <w:divBdr>
        <w:top w:val="none" w:sz="0" w:space="0" w:color="auto"/>
        <w:left w:val="none" w:sz="0" w:space="0" w:color="auto"/>
        <w:bottom w:val="none" w:sz="0" w:space="0" w:color="auto"/>
        <w:right w:val="none" w:sz="0" w:space="0" w:color="auto"/>
      </w:divBdr>
    </w:div>
    <w:div w:id="653802801">
      <w:bodyDiv w:val="1"/>
      <w:marLeft w:val="0"/>
      <w:marRight w:val="0"/>
      <w:marTop w:val="0"/>
      <w:marBottom w:val="0"/>
      <w:divBdr>
        <w:top w:val="none" w:sz="0" w:space="0" w:color="auto"/>
        <w:left w:val="none" w:sz="0" w:space="0" w:color="auto"/>
        <w:bottom w:val="none" w:sz="0" w:space="0" w:color="auto"/>
        <w:right w:val="none" w:sz="0" w:space="0" w:color="auto"/>
      </w:divBdr>
    </w:div>
    <w:div w:id="664936595">
      <w:bodyDiv w:val="1"/>
      <w:marLeft w:val="0"/>
      <w:marRight w:val="0"/>
      <w:marTop w:val="0"/>
      <w:marBottom w:val="0"/>
      <w:divBdr>
        <w:top w:val="none" w:sz="0" w:space="0" w:color="auto"/>
        <w:left w:val="none" w:sz="0" w:space="0" w:color="auto"/>
        <w:bottom w:val="none" w:sz="0" w:space="0" w:color="auto"/>
        <w:right w:val="none" w:sz="0" w:space="0" w:color="auto"/>
      </w:divBdr>
    </w:div>
    <w:div w:id="665590718">
      <w:bodyDiv w:val="1"/>
      <w:marLeft w:val="0"/>
      <w:marRight w:val="0"/>
      <w:marTop w:val="0"/>
      <w:marBottom w:val="0"/>
      <w:divBdr>
        <w:top w:val="none" w:sz="0" w:space="0" w:color="auto"/>
        <w:left w:val="none" w:sz="0" w:space="0" w:color="auto"/>
        <w:bottom w:val="none" w:sz="0" w:space="0" w:color="auto"/>
        <w:right w:val="none" w:sz="0" w:space="0" w:color="auto"/>
      </w:divBdr>
    </w:div>
    <w:div w:id="807016362">
      <w:bodyDiv w:val="1"/>
      <w:marLeft w:val="0"/>
      <w:marRight w:val="0"/>
      <w:marTop w:val="0"/>
      <w:marBottom w:val="0"/>
      <w:divBdr>
        <w:top w:val="none" w:sz="0" w:space="0" w:color="auto"/>
        <w:left w:val="none" w:sz="0" w:space="0" w:color="auto"/>
        <w:bottom w:val="none" w:sz="0" w:space="0" w:color="auto"/>
        <w:right w:val="none" w:sz="0" w:space="0" w:color="auto"/>
      </w:divBdr>
    </w:div>
    <w:div w:id="857235241">
      <w:bodyDiv w:val="1"/>
      <w:marLeft w:val="0"/>
      <w:marRight w:val="0"/>
      <w:marTop w:val="0"/>
      <w:marBottom w:val="0"/>
      <w:divBdr>
        <w:top w:val="none" w:sz="0" w:space="0" w:color="auto"/>
        <w:left w:val="none" w:sz="0" w:space="0" w:color="auto"/>
        <w:bottom w:val="none" w:sz="0" w:space="0" w:color="auto"/>
        <w:right w:val="none" w:sz="0" w:space="0" w:color="auto"/>
      </w:divBdr>
    </w:div>
    <w:div w:id="877476458">
      <w:bodyDiv w:val="1"/>
      <w:marLeft w:val="0"/>
      <w:marRight w:val="0"/>
      <w:marTop w:val="0"/>
      <w:marBottom w:val="0"/>
      <w:divBdr>
        <w:top w:val="none" w:sz="0" w:space="0" w:color="auto"/>
        <w:left w:val="none" w:sz="0" w:space="0" w:color="auto"/>
        <w:bottom w:val="none" w:sz="0" w:space="0" w:color="auto"/>
        <w:right w:val="none" w:sz="0" w:space="0" w:color="auto"/>
      </w:divBdr>
    </w:div>
    <w:div w:id="897083897">
      <w:bodyDiv w:val="1"/>
      <w:marLeft w:val="0"/>
      <w:marRight w:val="0"/>
      <w:marTop w:val="0"/>
      <w:marBottom w:val="0"/>
      <w:divBdr>
        <w:top w:val="none" w:sz="0" w:space="0" w:color="auto"/>
        <w:left w:val="none" w:sz="0" w:space="0" w:color="auto"/>
        <w:bottom w:val="none" w:sz="0" w:space="0" w:color="auto"/>
        <w:right w:val="none" w:sz="0" w:space="0" w:color="auto"/>
      </w:divBdr>
    </w:div>
    <w:div w:id="905460337">
      <w:bodyDiv w:val="1"/>
      <w:marLeft w:val="0"/>
      <w:marRight w:val="0"/>
      <w:marTop w:val="0"/>
      <w:marBottom w:val="0"/>
      <w:divBdr>
        <w:top w:val="none" w:sz="0" w:space="0" w:color="auto"/>
        <w:left w:val="none" w:sz="0" w:space="0" w:color="auto"/>
        <w:bottom w:val="none" w:sz="0" w:space="0" w:color="auto"/>
        <w:right w:val="none" w:sz="0" w:space="0" w:color="auto"/>
      </w:divBdr>
    </w:div>
    <w:div w:id="923031321">
      <w:bodyDiv w:val="1"/>
      <w:marLeft w:val="0"/>
      <w:marRight w:val="0"/>
      <w:marTop w:val="0"/>
      <w:marBottom w:val="0"/>
      <w:divBdr>
        <w:top w:val="none" w:sz="0" w:space="0" w:color="auto"/>
        <w:left w:val="none" w:sz="0" w:space="0" w:color="auto"/>
        <w:bottom w:val="none" w:sz="0" w:space="0" w:color="auto"/>
        <w:right w:val="none" w:sz="0" w:space="0" w:color="auto"/>
      </w:divBdr>
    </w:div>
    <w:div w:id="979191568">
      <w:bodyDiv w:val="1"/>
      <w:marLeft w:val="0"/>
      <w:marRight w:val="0"/>
      <w:marTop w:val="0"/>
      <w:marBottom w:val="0"/>
      <w:divBdr>
        <w:top w:val="none" w:sz="0" w:space="0" w:color="auto"/>
        <w:left w:val="none" w:sz="0" w:space="0" w:color="auto"/>
        <w:bottom w:val="none" w:sz="0" w:space="0" w:color="auto"/>
        <w:right w:val="none" w:sz="0" w:space="0" w:color="auto"/>
      </w:divBdr>
    </w:div>
    <w:div w:id="1108085742">
      <w:bodyDiv w:val="1"/>
      <w:marLeft w:val="0"/>
      <w:marRight w:val="0"/>
      <w:marTop w:val="0"/>
      <w:marBottom w:val="0"/>
      <w:divBdr>
        <w:top w:val="none" w:sz="0" w:space="0" w:color="auto"/>
        <w:left w:val="none" w:sz="0" w:space="0" w:color="auto"/>
        <w:bottom w:val="none" w:sz="0" w:space="0" w:color="auto"/>
        <w:right w:val="none" w:sz="0" w:space="0" w:color="auto"/>
      </w:divBdr>
    </w:div>
    <w:div w:id="1113405739">
      <w:bodyDiv w:val="1"/>
      <w:marLeft w:val="0"/>
      <w:marRight w:val="0"/>
      <w:marTop w:val="0"/>
      <w:marBottom w:val="0"/>
      <w:divBdr>
        <w:top w:val="none" w:sz="0" w:space="0" w:color="auto"/>
        <w:left w:val="none" w:sz="0" w:space="0" w:color="auto"/>
        <w:bottom w:val="none" w:sz="0" w:space="0" w:color="auto"/>
        <w:right w:val="none" w:sz="0" w:space="0" w:color="auto"/>
      </w:divBdr>
    </w:div>
    <w:div w:id="1145394243">
      <w:bodyDiv w:val="1"/>
      <w:marLeft w:val="0"/>
      <w:marRight w:val="0"/>
      <w:marTop w:val="0"/>
      <w:marBottom w:val="0"/>
      <w:divBdr>
        <w:top w:val="none" w:sz="0" w:space="0" w:color="auto"/>
        <w:left w:val="none" w:sz="0" w:space="0" w:color="auto"/>
        <w:bottom w:val="none" w:sz="0" w:space="0" w:color="auto"/>
        <w:right w:val="none" w:sz="0" w:space="0" w:color="auto"/>
      </w:divBdr>
    </w:div>
    <w:div w:id="1164587979">
      <w:bodyDiv w:val="1"/>
      <w:marLeft w:val="0"/>
      <w:marRight w:val="0"/>
      <w:marTop w:val="0"/>
      <w:marBottom w:val="0"/>
      <w:divBdr>
        <w:top w:val="none" w:sz="0" w:space="0" w:color="auto"/>
        <w:left w:val="none" w:sz="0" w:space="0" w:color="auto"/>
        <w:bottom w:val="none" w:sz="0" w:space="0" w:color="auto"/>
        <w:right w:val="none" w:sz="0" w:space="0" w:color="auto"/>
      </w:divBdr>
    </w:div>
    <w:div w:id="1169324993">
      <w:bodyDiv w:val="1"/>
      <w:marLeft w:val="0"/>
      <w:marRight w:val="0"/>
      <w:marTop w:val="0"/>
      <w:marBottom w:val="0"/>
      <w:divBdr>
        <w:top w:val="none" w:sz="0" w:space="0" w:color="auto"/>
        <w:left w:val="none" w:sz="0" w:space="0" w:color="auto"/>
        <w:bottom w:val="none" w:sz="0" w:space="0" w:color="auto"/>
        <w:right w:val="none" w:sz="0" w:space="0" w:color="auto"/>
      </w:divBdr>
    </w:div>
    <w:div w:id="1221986079">
      <w:bodyDiv w:val="1"/>
      <w:marLeft w:val="0"/>
      <w:marRight w:val="0"/>
      <w:marTop w:val="0"/>
      <w:marBottom w:val="0"/>
      <w:divBdr>
        <w:top w:val="none" w:sz="0" w:space="0" w:color="auto"/>
        <w:left w:val="none" w:sz="0" w:space="0" w:color="auto"/>
        <w:bottom w:val="none" w:sz="0" w:space="0" w:color="auto"/>
        <w:right w:val="none" w:sz="0" w:space="0" w:color="auto"/>
      </w:divBdr>
    </w:div>
    <w:div w:id="1226064576">
      <w:bodyDiv w:val="1"/>
      <w:marLeft w:val="0"/>
      <w:marRight w:val="0"/>
      <w:marTop w:val="0"/>
      <w:marBottom w:val="0"/>
      <w:divBdr>
        <w:top w:val="none" w:sz="0" w:space="0" w:color="auto"/>
        <w:left w:val="none" w:sz="0" w:space="0" w:color="auto"/>
        <w:bottom w:val="none" w:sz="0" w:space="0" w:color="auto"/>
        <w:right w:val="none" w:sz="0" w:space="0" w:color="auto"/>
      </w:divBdr>
      <w:divsChild>
        <w:div w:id="59796173">
          <w:marLeft w:val="0"/>
          <w:marRight w:val="0"/>
          <w:marTop w:val="0"/>
          <w:marBottom w:val="0"/>
          <w:divBdr>
            <w:top w:val="none" w:sz="0" w:space="0" w:color="auto"/>
            <w:left w:val="none" w:sz="0" w:space="0" w:color="auto"/>
            <w:bottom w:val="none" w:sz="0" w:space="0" w:color="auto"/>
            <w:right w:val="none" w:sz="0" w:space="0" w:color="auto"/>
          </w:divBdr>
          <w:divsChild>
            <w:div w:id="561907619">
              <w:marLeft w:val="0"/>
              <w:marRight w:val="0"/>
              <w:marTop w:val="0"/>
              <w:marBottom w:val="0"/>
              <w:divBdr>
                <w:top w:val="none" w:sz="0" w:space="0" w:color="auto"/>
                <w:left w:val="none" w:sz="0" w:space="0" w:color="auto"/>
                <w:bottom w:val="none" w:sz="0" w:space="0" w:color="auto"/>
                <w:right w:val="none" w:sz="0" w:space="0" w:color="auto"/>
              </w:divBdr>
            </w:div>
          </w:divsChild>
        </w:div>
        <w:div w:id="277571853">
          <w:marLeft w:val="0"/>
          <w:marRight w:val="0"/>
          <w:marTop w:val="0"/>
          <w:marBottom w:val="0"/>
          <w:divBdr>
            <w:top w:val="none" w:sz="0" w:space="0" w:color="auto"/>
            <w:left w:val="none" w:sz="0" w:space="0" w:color="auto"/>
            <w:bottom w:val="none" w:sz="0" w:space="0" w:color="auto"/>
            <w:right w:val="none" w:sz="0" w:space="0" w:color="auto"/>
          </w:divBdr>
          <w:divsChild>
            <w:div w:id="1144002041">
              <w:marLeft w:val="0"/>
              <w:marRight w:val="0"/>
              <w:marTop w:val="0"/>
              <w:marBottom w:val="0"/>
              <w:divBdr>
                <w:top w:val="none" w:sz="0" w:space="0" w:color="auto"/>
                <w:left w:val="none" w:sz="0" w:space="0" w:color="auto"/>
                <w:bottom w:val="none" w:sz="0" w:space="0" w:color="auto"/>
                <w:right w:val="none" w:sz="0" w:space="0" w:color="auto"/>
              </w:divBdr>
            </w:div>
          </w:divsChild>
        </w:div>
        <w:div w:id="311523135">
          <w:marLeft w:val="0"/>
          <w:marRight w:val="0"/>
          <w:marTop w:val="0"/>
          <w:marBottom w:val="0"/>
          <w:divBdr>
            <w:top w:val="none" w:sz="0" w:space="0" w:color="auto"/>
            <w:left w:val="none" w:sz="0" w:space="0" w:color="auto"/>
            <w:bottom w:val="none" w:sz="0" w:space="0" w:color="auto"/>
            <w:right w:val="none" w:sz="0" w:space="0" w:color="auto"/>
          </w:divBdr>
          <w:divsChild>
            <w:div w:id="270164475">
              <w:marLeft w:val="0"/>
              <w:marRight w:val="0"/>
              <w:marTop w:val="0"/>
              <w:marBottom w:val="0"/>
              <w:divBdr>
                <w:top w:val="none" w:sz="0" w:space="0" w:color="auto"/>
                <w:left w:val="none" w:sz="0" w:space="0" w:color="auto"/>
                <w:bottom w:val="none" w:sz="0" w:space="0" w:color="auto"/>
                <w:right w:val="none" w:sz="0" w:space="0" w:color="auto"/>
              </w:divBdr>
            </w:div>
          </w:divsChild>
        </w:div>
        <w:div w:id="627516225">
          <w:marLeft w:val="0"/>
          <w:marRight w:val="0"/>
          <w:marTop w:val="0"/>
          <w:marBottom w:val="0"/>
          <w:divBdr>
            <w:top w:val="none" w:sz="0" w:space="0" w:color="auto"/>
            <w:left w:val="none" w:sz="0" w:space="0" w:color="auto"/>
            <w:bottom w:val="none" w:sz="0" w:space="0" w:color="auto"/>
            <w:right w:val="none" w:sz="0" w:space="0" w:color="auto"/>
          </w:divBdr>
          <w:divsChild>
            <w:div w:id="2141414174">
              <w:marLeft w:val="0"/>
              <w:marRight w:val="0"/>
              <w:marTop w:val="0"/>
              <w:marBottom w:val="0"/>
              <w:divBdr>
                <w:top w:val="none" w:sz="0" w:space="0" w:color="auto"/>
                <w:left w:val="none" w:sz="0" w:space="0" w:color="auto"/>
                <w:bottom w:val="none" w:sz="0" w:space="0" w:color="auto"/>
                <w:right w:val="none" w:sz="0" w:space="0" w:color="auto"/>
              </w:divBdr>
            </w:div>
          </w:divsChild>
        </w:div>
        <w:div w:id="1121073293">
          <w:marLeft w:val="0"/>
          <w:marRight w:val="0"/>
          <w:marTop w:val="0"/>
          <w:marBottom w:val="0"/>
          <w:divBdr>
            <w:top w:val="none" w:sz="0" w:space="0" w:color="auto"/>
            <w:left w:val="none" w:sz="0" w:space="0" w:color="auto"/>
            <w:bottom w:val="none" w:sz="0" w:space="0" w:color="auto"/>
            <w:right w:val="none" w:sz="0" w:space="0" w:color="auto"/>
          </w:divBdr>
          <w:divsChild>
            <w:div w:id="1200824654">
              <w:marLeft w:val="0"/>
              <w:marRight w:val="0"/>
              <w:marTop w:val="0"/>
              <w:marBottom w:val="0"/>
              <w:divBdr>
                <w:top w:val="none" w:sz="0" w:space="0" w:color="auto"/>
                <w:left w:val="none" w:sz="0" w:space="0" w:color="auto"/>
                <w:bottom w:val="none" w:sz="0" w:space="0" w:color="auto"/>
                <w:right w:val="none" w:sz="0" w:space="0" w:color="auto"/>
              </w:divBdr>
            </w:div>
          </w:divsChild>
        </w:div>
        <w:div w:id="1253857377">
          <w:marLeft w:val="0"/>
          <w:marRight w:val="0"/>
          <w:marTop w:val="0"/>
          <w:marBottom w:val="0"/>
          <w:divBdr>
            <w:top w:val="none" w:sz="0" w:space="0" w:color="auto"/>
            <w:left w:val="none" w:sz="0" w:space="0" w:color="auto"/>
            <w:bottom w:val="none" w:sz="0" w:space="0" w:color="auto"/>
            <w:right w:val="none" w:sz="0" w:space="0" w:color="auto"/>
          </w:divBdr>
          <w:divsChild>
            <w:div w:id="1277756218">
              <w:marLeft w:val="0"/>
              <w:marRight w:val="0"/>
              <w:marTop w:val="0"/>
              <w:marBottom w:val="0"/>
              <w:divBdr>
                <w:top w:val="none" w:sz="0" w:space="0" w:color="auto"/>
                <w:left w:val="none" w:sz="0" w:space="0" w:color="auto"/>
                <w:bottom w:val="none" w:sz="0" w:space="0" w:color="auto"/>
                <w:right w:val="none" w:sz="0" w:space="0" w:color="auto"/>
              </w:divBdr>
            </w:div>
          </w:divsChild>
        </w:div>
        <w:div w:id="1370497742">
          <w:marLeft w:val="0"/>
          <w:marRight w:val="0"/>
          <w:marTop w:val="0"/>
          <w:marBottom w:val="0"/>
          <w:divBdr>
            <w:top w:val="none" w:sz="0" w:space="0" w:color="auto"/>
            <w:left w:val="none" w:sz="0" w:space="0" w:color="auto"/>
            <w:bottom w:val="none" w:sz="0" w:space="0" w:color="auto"/>
            <w:right w:val="none" w:sz="0" w:space="0" w:color="auto"/>
          </w:divBdr>
          <w:divsChild>
            <w:div w:id="460805498">
              <w:marLeft w:val="0"/>
              <w:marRight w:val="0"/>
              <w:marTop w:val="0"/>
              <w:marBottom w:val="0"/>
              <w:divBdr>
                <w:top w:val="none" w:sz="0" w:space="0" w:color="auto"/>
                <w:left w:val="none" w:sz="0" w:space="0" w:color="auto"/>
                <w:bottom w:val="none" w:sz="0" w:space="0" w:color="auto"/>
                <w:right w:val="none" w:sz="0" w:space="0" w:color="auto"/>
              </w:divBdr>
            </w:div>
          </w:divsChild>
        </w:div>
        <w:div w:id="2049841095">
          <w:marLeft w:val="0"/>
          <w:marRight w:val="0"/>
          <w:marTop w:val="0"/>
          <w:marBottom w:val="0"/>
          <w:divBdr>
            <w:top w:val="none" w:sz="0" w:space="0" w:color="auto"/>
            <w:left w:val="none" w:sz="0" w:space="0" w:color="auto"/>
            <w:bottom w:val="none" w:sz="0" w:space="0" w:color="auto"/>
            <w:right w:val="none" w:sz="0" w:space="0" w:color="auto"/>
          </w:divBdr>
          <w:divsChild>
            <w:div w:id="133807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17021">
      <w:bodyDiv w:val="1"/>
      <w:marLeft w:val="0"/>
      <w:marRight w:val="0"/>
      <w:marTop w:val="0"/>
      <w:marBottom w:val="0"/>
      <w:divBdr>
        <w:top w:val="none" w:sz="0" w:space="0" w:color="auto"/>
        <w:left w:val="none" w:sz="0" w:space="0" w:color="auto"/>
        <w:bottom w:val="none" w:sz="0" w:space="0" w:color="auto"/>
        <w:right w:val="none" w:sz="0" w:space="0" w:color="auto"/>
      </w:divBdr>
    </w:div>
    <w:div w:id="1236205838">
      <w:bodyDiv w:val="1"/>
      <w:marLeft w:val="0"/>
      <w:marRight w:val="0"/>
      <w:marTop w:val="0"/>
      <w:marBottom w:val="0"/>
      <w:divBdr>
        <w:top w:val="none" w:sz="0" w:space="0" w:color="auto"/>
        <w:left w:val="none" w:sz="0" w:space="0" w:color="auto"/>
        <w:bottom w:val="none" w:sz="0" w:space="0" w:color="auto"/>
        <w:right w:val="none" w:sz="0" w:space="0" w:color="auto"/>
      </w:divBdr>
    </w:div>
    <w:div w:id="1237012480">
      <w:bodyDiv w:val="1"/>
      <w:marLeft w:val="0"/>
      <w:marRight w:val="0"/>
      <w:marTop w:val="0"/>
      <w:marBottom w:val="0"/>
      <w:divBdr>
        <w:top w:val="none" w:sz="0" w:space="0" w:color="auto"/>
        <w:left w:val="none" w:sz="0" w:space="0" w:color="auto"/>
        <w:bottom w:val="none" w:sz="0" w:space="0" w:color="auto"/>
        <w:right w:val="none" w:sz="0" w:space="0" w:color="auto"/>
      </w:divBdr>
    </w:div>
    <w:div w:id="1294560015">
      <w:bodyDiv w:val="1"/>
      <w:marLeft w:val="0"/>
      <w:marRight w:val="0"/>
      <w:marTop w:val="0"/>
      <w:marBottom w:val="0"/>
      <w:divBdr>
        <w:top w:val="none" w:sz="0" w:space="0" w:color="auto"/>
        <w:left w:val="none" w:sz="0" w:space="0" w:color="auto"/>
        <w:bottom w:val="none" w:sz="0" w:space="0" w:color="auto"/>
        <w:right w:val="none" w:sz="0" w:space="0" w:color="auto"/>
      </w:divBdr>
    </w:div>
    <w:div w:id="1310666174">
      <w:bodyDiv w:val="1"/>
      <w:marLeft w:val="0"/>
      <w:marRight w:val="0"/>
      <w:marTop w:val="0"/>
      <w:marBottom w:val="0"/>
      <w:divBdr>
        <w:top w:val="none" w:sz="0" w:space="0" w:color="auto"/>
        <w:left w:val="none" w:sz="0" w:space="0" w:color="auto"/>
        <w:bottom w:val="none" w:sz="0" w:space="0" w:color="auto"/>
        <w:right w:val="none" w:sz="0" w:space="0" w:color="auto"/>
      </w:divBdr>
    </w:div>
    <w:div w:id="1316185863">
      <w:bodyDiv w:val="1"/>
      <w:marLeft w:val="0"/>
      <w:marRight w:val="0"/>
      <w:marTop w:val="0"/>
      <w:marBottom w:val="0"/>
      <w:divBdr>
        <w:top w:val="none" w:sz="0" w:space="0" w:color="auto"/>
        <w:left w:val="none" w:sz="0" w:space="0" w:color="auto"/>
        <w:bottom w:val="none" w:sz="0" w:space="0" w:color="auto"/>
        <w:right w:val="none" w:sz="0" w:space="0" w:color="auto"/>
      </w:divBdr>
    </w:div>
    <w:div w:id="1334264433">
      <w:bodyDiv w:val="1"/>
      <w:marLeft w:val="0"/>
      <w:marRight w:val="0"/>
      <w:marTop w:val="0"/>
      <w:marBottom w:val="0"/>
      <w:divBdr>
        <w:top w:val="none" w:sz="0" w:space="0" w:color="auto"/>
        <w:left w:val="none" w:sz="0" w:space="0" w:color="auto"/>
        <w:bottom w:val="none" w:sz="0" w:space="0" w:color="auto"/>
        <w:right w:val="none" w:sz="0" w:space="0" w:color="auto"/>
      </w:divBdr>
    </w:div>
    <w:div w:id="1337004201">
      <w:bodyDiv w:val="1"/>
      <w:marLeft w:val="0"/>
      <w:marRight w:val="0"/>
      <w:marTop w:val="0"/>
      <w:marBottom w:val="0"/>
      <w:divBdr>
        <w:top w:val="none" w:sz="0" w:space="0" w:color="auto"/>
        <w:left w:val="none" w:sz="0" w:space="0" w:color="auto"/>
        <w:bottom w:val="none" w:sz="0" w:space="0" w:color="auto"/>
        <w:right w:val="none" w:sz="0" w:space="0" w:color="auto"/>
      </w:divBdr>
    </w:div>
    <w:div w:id="1366759208">
      <w:bodyDiv w:val="1"/>
      <w:marLeft w:val="0"/>
      <w:marRight w:val="0"/>
      <w:marTop w:val="0"/>
      <w:marBottom w:val="0"/>
      <w:divBdr>
        <w:top w:val="none" w:sz="0" w:space="0" w:color="auto"/>
        <w:left w:val="none" w:sz="0" w:space="0" w:color="auto"/>
        <w:bottom w:val="none" w:sz="0" w:space="0" w:color="auto"/>
        <w:right w:val="none" w:sz="0" w:space="0" w:color="auto"/>
      </w:divBdr>
    </w:div>
    <w:div w:id="1426078224">
      <w:bodyDiv w:val="1"/>
      <w:marLeft w:val="0"/>
      <w:marRight w:val="0"/>
      <w:marTop w:val="0"/>
      <w:marBottom w:val="0"/>
      <w:divBdr>
        <w:top w:val="none" w:sz="0" w:space="0" w:color="auto"/>
        <w:left w:val="none" w:sz="0" w:space="0" w:color="auto"/>
        <w:bottom w:val="none" w:sz="0" w:space="0" w:color="auto"/>
        <w:right w:val="none" w:sz="0" w:space="0" w:color="auto"/>
      </w:divBdr>
    </w:div>
    <w:div w:id="1448426825">
      <w:bodyDiv w:val="1"/>
      <w:marLeft w:val="0"/>
      <w:marRight w:val="0"/>
      <w:marTop w:val="0"/>
      <w:marBottom w:val="0"/>
      <w:divBdr>
        <w:top w:val="none" w:sz="0" w:space="0" w:color="auto"/>
        <w:left w:val="none" w:sz="0" w:space="0" w:color="auto"/>
        <w:bottom w:val="none" w:sz="0" w:space="0" w:color="auto"/>
        <w:right w:val="none" w:sz="0" w:space="0" w:color="auto"/>
      </w:divBdr>
    </w:div>
    <w:div w:id="1450589060">
      <w:bodyDiv w:val="1"/>
      <w:marLeft w:val="0"/>
      <w:marRight w:val="0"/>
      <w:marTop w:val="0"/>
      <w:marBottom w:val="0"/>
      <w:divBdr>
        <w:top w:val="none" w:sz="0" w:space="0" w:color="auto"/>
        <w:left w:val="none" w:sz="0" w:space="0" w:color="auto"/>
        <w:bottom w:val="none" w:sz="0" w:space="0" w:color="auto"/>
        <w:right w:val="none" w:sz="0" w:space="0" w:color="auto"/>
      </w:divBdr>
    </w:div>
    <w:div w:id="1476604418">
      <w:bodyDiv w:val="1"/>
      <w:marLeft w:val="0"/>
      <w:marRight w:val="0"/>
      <w:marTop w:val="0"/>
      <w:marBottom w:val="0"/>
      <w:divBdr>
        <w:top w:val="none" w:sz="0" w:space="0" w:color="auto"/>
        <w:left w:val="none" w:sz="0" w:space="0" w:color="auto"/>
        <w:bottom w:val="none" w:sz="0" w:space="0" w:color="auto"/>
        <w:right w:val="none" w:sz="0" w:space="0" w:color="auto"/>
      </w:divBdr>
    </w:div>
    <w:div w:id="1510218256">
      <w:bodyDiv w:val="1"/>
      <w:marLeft w:val="0"/>
      <w:marRight w:val="0"/>
      <w:marTop w:val="0"/>
      <w:marBottom w:val="0"/>
      <w:divBdr>
        <w:top w:val="none" w:sz="0" w:space="0" w:color="auto"/>
        <w:left w:val="none" w:sz="0" w:space="0" w:color="auto"/>
        <w:bottom w:val="none" w:sz="0" w:space="0" w:color="auto"/>
        <w:right w:val="none" w:sz="0" w:space="0" w:color="auto"/>
      </w:divBdr>
    </w:div>
    <w:div w:id="1525902663">
      <w:bodyDiv w:val="1"/>
      <w:marLeft w:val="0"/>
      <w:marRight w:val="0"/>
      <w:marTop w:val="0"/>
      <w:marBottom w:val="0"/>
      <w:divBdr>
        <w:top w:val="none" w:sz="0" w:space="0" w:color="auto"/>
        <w:left w:val="none" w:sz="0" w:space="0" w:color="auto"/>
        <w:bottom w:val="none" w:sz="0" w:space="0" w:color="auto"/>
        <w:right w:val="none" w:sz="0" w:space="0" w:color="auto"/>
      </w:divBdr>
    </w:div>
    <w:div w:id="1562130842">
      <w:bodyDiv w:val="1"/>
      <w:marLeft w:val="0"/>
      <w:marRight w:val="0"/>
      <w:marTop w:val="0"/>
      <w:marBottom w:val="0"/>
      <w:divBdr>
        <w:top w:val="none" w:sz="0" w:space="0" w:color="auto"/>
        <w:left w:val="none" w:sz="0" w:space="0" w:color="auto"/>
        <w:bottom w:val="none" w:sz="0" w:space="0" w:color="auto"/>
        <w:right w:val="none" w:sz="0" w:space="0" w:color="auto"/>
      </w:divBdr>
    </w:div>
    <w:div w:id="1600143774">
      <w:bodyDiv w:val="1"/>
      <w:marLeft w:val="0"/>
      <w:marRight w:val="0"/>
      <w:marTop w:val="0"/>
      <w:marBottom w:val="0"/>
      <w:divBdr>
        <w:top w:val="none" w:sz="0" w:space="0" w:color="auto"/>
        <w:left w:val="none" w:sz="0" w:space="0" w:color="auto"/>
        <w:bottom w:val="none" w:sz="0" w:space="0" w:color="auto"/>
        <w:right w:val="none" w:sz="0" w:space="0" w:color="auto"/>
      </w:divBdr>
    </w:div>
    <w:div w:id="1627275716">
      <w:bodyDiv w:val="1"/>
      <w:marLeft w:val="0"/>
      <w:marRight w:val="0"/>
      <w:marTop w:val="0"/>
      <w:marBottom w:val="0"/>
      <w:divBdr>
        <w:top w:val="none" w:sz="0" w:space="0" w:color="auto"/>
        <w:left w:val="none" w:sz="0" w:space="0" w:color="auto"/>
        <w:bottom w:val="none" w:sz="0" w:space="0" w:color="auto"/>
        <w:right w:val="none" w:sz="0" w:space="0" w:color="auto"/>
      </w:divBdr>
    </w:div>
    <w:div w:id="1717780049">
      <w:bodyDiv w:val="1"/>
      <w:marLeft w:val="0"/>
      <w:marRight w:val="0"/>
      <w:marTop w:val="0"/>
      <w:marBottom w:val="0"/>
      <w:divBdr>
        <w:top w:val="none" w:sz="0" w:space="0" w:color="auto"/>
        <w:left w:val="none" w:sz="0" w:space="0" w:color="auto"/>
        <w:bottom w:val="none" w:sz="0" w:space="0" w:color="auto"/>
        <w:right w:val="none" w:sz="0" w:space="0" w:color="auto"/>
      </w:divBdr>
    </w:div>
    <w:div w:id="1749225641">
      <w:bodyDiv w:val="1"/>
      <w:marLeft w:val="0"/>
      <w:marRight w:val="0"/>
      <w:marTop w:val="0"/>
      <w:marBottom w:val="0"/>
      <w:divBdr>
        <w:top w:val="none" w:sz="0" w:space="0" w:color="auto"/>
        <w:left w:val="none" w:sz="0" w:space="0" w:color="auto"/>
        <w:bottom w:val="none" w:sz="0" w:space="0" w:color="auto"/>
        <w:right w:val="none" w:sz="0" w:space="0" w:color="auto"/>
      </w:divBdr>
    </w:div>
    <w:div w:id="1769036064">
      <w:bodyDiv w:val="1"/>
      <w:marLeft w:val="0"/>
      <w:marRight w:val="0"/>
      <w:marTop w:val="0"/>
      <w:marBottom w:val="0"/>
      <w:divBdr>
        <w:top w:val="none" w:sz="0" w:space="0" w:color="auto"/>
        <w:left w:val="none" w:sz="0" w:space="0" w:color="auto"/>
        <w:bottom w:val="none" w:sz="0" w:space="0" w:color="auto"/>
        <w:right w:val="none" w:sz="0" w:space="0" w:color="auto"/>
      </w:divBdr>
    </w:div>
    <w:div w:id="1788501892">
      <w:bodyDiv w:val="1"/>
      <w:marLeft w:val="0"/>
      <w:marRight w:val="0"/>
      <w:marTop w:val="0"/>
      <w:marBottom w:val="0"/>
      <w:divBdr>
        <w:top w:val="none" w:sz="0" w:space="0" w:color="auto"/>
        <w:left w:val="none" w:sz="0" w:space="0" w:color="auto"/>
        <w:bottom w:val="none" w:sz="0" w:space="0" w:color="auto"/>
        <w:right w:val="none" w:sz="0" w:space="0" w:color="auto"/>
      </w:divBdr>
    </w:div>
    <w:div w:id="1809516328">
      <w:bodyDiv w:val="1"/>
      <w:marLeft w:val="0"/>
      <w:marRight w:val="0"/>
      <w:marTop w:val="0"/>
      <w:marBottom w:val="0"/>
      <w:divBdr>
        <w:top w:val="none" w:sz="0" w:space="0" w:color="auto"/>
        <w:left w:val="none" w:sz="0" w:space="0" w:color="auto"/>
        <w:bottom w:val="none" w:sz="0" w:space="0" w:color="auto"/>
        <w:right w:val="none" w:sz="0" w:space="0" w:color="auto"/>
      </w:divBdr>
    </w:div>
    <w:div w:id="1866557176">
      <w:bodyDiv w:val="1"/>
      <w:marLeft w:val="0"/>
      <w:marRight w:val="0"/>
      <w:marTop w:val="0"/>
      <w:marBottom w:val="0"/>
      <w:divBdr>
        <w:top w:val="none" w:sz="0" w:space="0" w:color="auto"/>
        <w:left w:val="none" w:sz="0" w:space="0" w:color="auto"/>
        <w:bottom w:val="none" w:sz="0" w:space="0" w:color="auto"/>
        <w:right w:val="none" w:sz="0" w:space="0" w:color="auto"/>
      </w:divBdr>
    </w:div>
    <w:div w:id="1897471904">
      <w:bodyDiv w:val="1"/>
      <w:marLeft w:val="0"/>
      <w:marRight w:val="0"/>
      <w:marTop w:val="0"/>
      <w:marBottom w:val="0"/>
      <w:divBdr>
        <w:top w:val="none" w:sz="0" w:space="0" w:color="auto"/>
        <w:left w:val="none" w:sz="0" w:space="0" w:color="auto"/>
        <w:bottom w:val="none" w:sz="0" w:space="0" w:color="auto"/>
        <w:right w:val="none" w:sz="0" w:space="0" w:color="auto"/>
      </w:divBdr>
    </w:div>
    <w:div w:id="1931622289">
      <w:bodyDiv w:val="1"/>
      <w:marLeft w:val="0"/>
      <w:marRight w:val="0"/>
      <w:marTop w:val="0"/>
      <w:marBottom w:val="0"/>
      <w:divBdr>
        <w:top w:val="none" w:sz="0" w:space="0" w:color="auto"/>
        <w:left w:val="none" w:sz="0" w:space="0" w:color="auto"/>
        <w:bottom w:val="none" w:sz="0" w:space="0" w:color="auto"/>
        <w:right w:val="none" w:sz="0" w:space="0" w:color="auto"/>
      </w:divBdr>
    </w:div>
    <w:div w:id="1964462866">
      <w:bodyDiv w:val="1"/>
      <w:marLeft w:val="0"/>
      <w:marRight w:val="0"/>
      <w:marTop w:val="0"/>
      <w:marBottom w:val="0"/>
      <w:divBdr>
        <w:top w:val="none" w:sz="0" w:space="0" w:color="auto"/>
        <w:left w:val="none" w:sz="0" w:space="0" w:color="auto"/>
        <w:bottom w:val="none" w:sz="0" w:space="0" w:color="auto"/>
        <w:right w:val="none" w:sz="0" w:space="0" w:color="auto"/>
      </w:divBdr>
    </w:div>
    <w:div w:id="2004699268">
      <w:bodyDiv w:val="1"/>
      <w:marLeft w:val="0"/>
      <w:marRight w:val="0"/>
      <w:marTop w:val="0"/>
      <w:marBottom w:val="0"/>
      <w:divBdr>
        <w:top w:val="none" w:sz="0" w:space="0" w:color="auto"/>
        <w:left w:val="none" w:sz="0" w:space="0" w:color="auto"/>
        <w:bottom w:val="none" w:sz="0" w:space="0" w:color="auto"/>
        <w:right w:val="none" w:sz="0" w:space="0" w:color="auto"/>
      </w:divBdr>
    </w:div>
    <w:div w:id="2014407038">
      <w:bodyDiv w:val="1"/>
      <w:marLeft w:val="0"/>
      <w:marRight w:val="0"/>
      <w:marTop w:val="0"/>
      <w:marBottom w:val="0"/>
      <w:divBdr>
        <w:top w:val="none" w:sz="0" w:space="0" w:color="auto"/>
        <w:left w:val="none" w:sz="0" w:space="0" w:color="auto"/>
        <w:bottom w:val="none" w:sz="0" w:space="0" w:color="auto"/>
        <w:right w:val="none" w:sz="0" w:space="0" w:color="auto"/>
      </w:divBdr>
    </w:div>
    <w:div w:id="2057897132">
      <w:bodyDiv w:val="1"/>
      <w:marLeft w:val="0"/>
      <w:marRight w:val="0"/>
      <w:marTop w:val="0"/>
      <w:marBottom w:val="0"/>
      <w:divBdr>
        <w:top w:val="none" w:sz="0" w:space="0" w:color="auto"/>
        <w:left w:val="none" w:sz="0" w:space="0" w:color="auto"/>
        <w:bottom w:val="none" w:sz="0" w:space="0" w:color="auto"/>
        <w:right w:val="none" w:sz="0" w:space="0" w:color="auto"/>
      </w:divBdr>
    </w:div>
    <w:div w:id="2088653845">
      <w:bodyDiv w:val="1"/>
      <w:marLeft w:val="0"/>
      <w:marRight w:val="0"/>
      <w:marTop w:val="0"/>
      <w:marBottom w:val="0"/>
      <w:divBdr>
        <w:top w:val="none" w:sz="0" w:space="0" w:color="auto"/>
        <w:left w:val="none" w:sz="0" w:space="0" w:color="auto"/>
        <w:bottom w:val="none" w:sz="0" w:space="0" w:color="auto"/>
        <w:right w:val="none" w:sz="0" w:space="0" w:color="auto"/>
      </w:divBdr>
    </w:div>
    <w:div w:id="2091079292">
      <w:bodyDiv w:val="1"/>
      <w:marLeft w:val="0"/>
      <w:marRight w:val="0"/>
      <w:marTop w:val="0"/>
      <w:marBottom w:val="0"/>
      <w:divBdr>
        <w:top w:val="none" w:sz="0" w:space="0" w:color="auto"/>
        <w:left w:val="none" w:sz="0" w:space="0" w:color="auto"/>
        <w:bottom w:val="none" w:sz="0" w:space="0" w:color="auto"/>
        <w:right w:val="none" w:sz="0" w:space="0" w:color="auto"/>
      </w:divBdr>
    </w:div>
    <w:div w:id="210102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9" Type="http://schemas.openxmlformats.org/officeDocument/2006/relationships/hyperlink" Target="about:blank" TargetMode="External"/><Relationship Id="rId3" Type="http://schemas.openxmlformats.org/officeDocument/2006/relationships/customXml" Target="../customXml/item3.xml"/><Relationship Id="rId21" Type="http://schemas.openxmlformats.org/officeDocument/2006/relationships/hyperlink" Target="about:blank" TargetMode="External"/><Relationship Id="rId34" Type="http://schemas.openxmlformats.org/officeDocument/2006/relationships/hyperlink" Target="about:blank"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3.jpeg"/><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hyperlink" Target="about:blank"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hyperlink" Target="about:blank"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yperlink" Target="about:blank" TargetMode="External"/><Relationship Id="rId10" Type="http://schemas.openxmlformats.org/officeDocument/2006/relationships/endnotes" Target="endnotes.xml"/><Relationship Id="rId19" Type="http://schemas.openxmlformats.org/officeDocument/2006/relationships/hyperlink" Target="about:blank" TargetMode="External"/><Relationship Id="rId31" Type="http://schemas.openxmlformats.org/officeDocument/2006/relationships/hyperlink" Target="about:bla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3F3B6A39D62C4BA3D8DD2CF6C21F76" ma:contentTypeVersion="13" ma:contentTypeDescription="Create a new document." ma:contentTypeScope="" ma:versionID="5cbf2d42e765a366a80d58b63b6ba5a2">
  <xsd:schema xmlns:xsd="http://www.w3.org/2001/XMLSchema" xmlns:xs="http://www.w3.org/2001/XMLSchema" xmlns:p="http://schemas.microsoft.com/office/2006/metadata/properties" xmlns:ns3="55931f62-ae0e-4bb2-998c-e71337368c6e" xmlns:ns4="0bb63726-6c3e-457b-a9c7-0bbcffe1e249" targetNamespace="http://schemas.microsoft.com/office/2006/metadata/properties" ma:root="true" ma:fieldsID="8e4dc50364a7b17a89fc8202aa33b874" ns3:_="" ns4:_="">
    <xsd:import namespace="55931f62-ae0e-4bb2-998c-e71337368c6e"/>
    <xsd:import namespace="0bb63726-6c3e-457b-a9c7-0bbcffe1e24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31f62-ae0e-4bb2-998c-e71337368c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b63726-6c3e-457b-a9c7-0bbcffe1e24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26A08-C803-47E6-81A7-BC1EC30D7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31f62-ae0e-4bb2-998c-e71337368c6e"/>
    <ds:schemaRef ds:uri="0bb63726-6c3e-457b-a9c7-0bbcffe1e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FD71E0-8AE7-48AA-82C0-FFCFC4A6FF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3DBAF4-BA82-4D98-AB85-13E952100CFF}">
  <ds:schemaRefs>
    <ds:schemaRef ds:uri="http://schemas.microsoft.com/sharepoint/v3/contenttype/forms"/>
  </ds:schemaRefs>
</ds:datastoreItem>
</file>

<file path=customXml/itemProps4.xml><?xml version="1.0" encoding="utf-8"?>
<ds:datastoreItem xmlns:ds="http://schemas.openxmlformats.org/officeDocument/2006/customXml" ds:itemID="{5AC80C0D-F731-4B95-A1D2-027DBB2A6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Pages>
  <Words>2245</Words>
  <Characters>12799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Borough Council of King's Lynn &amp; West Norfolk</Company>
  <LinksUpToDate>false</LinksUpToDate>
  <CharactersWithSpaces>15014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Clifton</dc:creator>
  <cp:keywords/>
  <dc:description/>
  <cp:lastModifiedBy>Michelle Gant</cp:lastModifiedBy>
  <cp:revision>56</cp:revision>
  <dcterms:created xsi:type="dcterms:W3CDTF">2020-05-29T10:32:00Z</dcterms:created>
  <dcterms:modified xsi:type="dcterms:W3CDTF">2020-05-29T15:41:00Z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0x010100F73F3B6A39D62C4BA3D8DD2CF6C21F76</vt:lpwstr>
  </property>
</Properties>
</file>